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45B" w:rsidRPr="00980EC6" w:rsidRDefault="00E2545B" w:rsidP="00E2545B">
      <w:pPr>
        <w:rPr>
          <w:sz w:val="24"/>
          <w:szCs w:val="24"/>
        </w:rPr>
      </w:pPr>
      <w:r w:rsidRPr="00E14B05">
        <w:rPr>
          <w:sz w:val="24"/>
          <w:szCs w:val="24"/>
        </w:rPr>
        <w:t>МУНИЦИПАЛЬНОЕ БЮДЖЕТНОЕ ДОШКОЛЬНОЕ ОБРАЗОВАТЕЛЬНОЕ</w:t>
      </w:r>
      <w:r>
        <w:rPr>
          <w:sz w:val="28"/>
          <w:szCs w:val="28"/>
        </w:rPr>
        <w:t xml:space="preserve"> </w:t>
      </w:r>
      <w:r w:rsidRPr="00E14B05">
        <w:rPr>
          <w:sz w:val="24"/>
          <w:szCs w:val="24"/>
        </w:rPr>
        <w:t xml:space="preserve">УЧРЕЖДЕНИЕ   </w:t>
      </w:r>
      <w:r>
        <w:rPr>
          <w:sz w:val="28"/>
          <w:szCs w:val="28"/>
        </w:rPr>
        <w:t xml:space="preserve">                             </w:t>
      </w:r>
    </w:p>
    <w:p w:rsidR="00E2545B" w:rsidRDefault="00E2545B" w:rsidP="00E2545B">
      <w:pPr>
        <w:tabs>
          <w:tab w:val="left" w:pos="1500"/>
        </w:tabs>
      </w:pPr>
      <w:r>
        <w:tab/>
        <w:t xml:space="preserve">                      ДЕТСКИЙ САД №2 «ИЗЮМИНКА».</w:t>
      </w:r>
    </w:p>
    <w:p w:rsidR="00E2545B" w:rsidRDefault="00E2545B" w:rsidP="00E2545B">
      <w:pPr>
        <w:tabs>
          <w:tab w:val="left" w:pos="2500"/>
        </w:tabs>
      </w:pPr>
      <w:r>
        <w:tab/>
        <w:t xml:space="preserve">        Г. ДАГЕСТАНСКИЕ ОГНИ.</w:t>
      </w:r>
    </w:p>
    <w:p w:rsidR="00E2545B" w:rsidRPr="00392F5A" w:rsidRDefault="00E2545B" w:rsidP="00E2545B"/>
    <w:p w:rsidR="00E2545B" w:rsidRPr="00E537F2" w:rsidRDefault="00E2545B" w:rsidP="00E2545B">
      <w:pPr>
        <w:rPr>
          <w:sz w:val="36"/>
          <w:szCs w:val="36"/>
        </w:rPr>
      </w:pPr>
    </w:p>
    <w:p w:rsidR="00E2545B" w:rsidRDefault="00E2545B" w:rsidP="00E2545B">
      <w:pPr>
        <w:spacing w:before="150" w:after="450" w:line="288" w:lineRule="atLeast"/>
        <w:outlineLvl w:val="0"/>
        <w:rPr>
          <w:sz w:val="36"/>
          <w:szCs w:val="36"/>
        </w:rPr>
      </w:pPr>
      <w:r>
        <w:rPr>
          <w:sz w:val="36"/>
          <w:szCs w:val="36"/>
        </w:rPr>
        <w:tab/>
        <w:t xml:space="preserve">Экспериментальная деятельность детей </w:t>
      </w:r>
    </w:p>
    <w:p w:rsidR="00E2545B" w:rsidRDefault="00E2545B" w:rsidP="00E2545B">
      <w:pPr>
        <w:spacing w:before="150" w:after="450" w:line="288" w:lineRule="atLeast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в старшей </w:t>
      </w:r>
      <w:proofErr w:type="gramStart"/>
      <w:r>
        <w:rPr>
          <w:sz w:val="36"/>
          <w:szCs w:val="36"/>
        </w:rPr>
        <w:t>группе .</w:t>
      </w:r>
      <w:proofErr w:type="gramEnd"/>
    </w:p>
    <w:p w:rsidR="00E2545B" w:rsidRPr="006562D6" w:rsidRDefault="00E2545B" w:rsidP="00E2545B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56"/>
          <w:szCs w:val="56"/>
          <w:lang w:eastAsia="ru-RU"/>
        </w:rPr>
      </w:pPr>
      <w:r>
        <w:rPr>
          <w:sz w:val="36"/>
          <w:szCs w:val="36"/>
        </w:rPr>
        <w:t xml:space="preserve">                          </w:t>
      </w:r>
      <w:r w:rsidRPr="006562D6">
        <w:rPr>
          <w:sz w:val="56"/>
          <w:szCs w:val="56"/>
        </w:rPr>
        <w:t>«Испытание магнита»</w:t>
      </w:r>
    </w:p>
    <w:p w:rsidR="00E2545B" w:rsidRPr="003F6EB3" w:rsidRDefault="00E2545B" w:rsidP="00E2545B">
      <w:pPr>
        <w:tabs>
          <w:tab w:val="left" w:pos="2789"/>
        </w:tabs>
        <w:rPr>
          <w:b/>
          <w:bCs/>
          <w:sz w:val="36"/>
          <w:szCs w:val="36"/>
        </w:rPr>
      </w:pPr>
    </w:p>
    <w:p w:rsidR="00E2545B" w:rsidRPr="00E537F2" w:rsidRDefault="00E2545B" w:rsidP="00E2545B">
      <w:pPr>
        <w:rPr>
          <w:sz w:val="36"/>
          <w:szCs w:val="36"/>
        </w:rPr>
      </w:pPr>
    </w:p>
    <w:p w:rsidR="00E2545B" w:rsidRDefault="00E2545B" w:rsidP="00E2545B">
      <w:pPr>
        <w:rPr>
          <w:b/>
          <w:bCs/>
          <w:sz w:val="36"/>
          <w:szCs w:val="36"/>
        </w:rPr>
      </w:pPr>
      <w:r w:rsidRPr="006562D6">
        <w:rPr>
          <w:b/>
          <w:bCs/>
          <w:noProof/>
          <w:sz w:val="36"/>
          <w:szCs w:val="36"/>
        </w:rPr>
        <w:drawing>
          <wp:inline distT="0" distB="0" distL="0" distR="0" wp14:anchorId="018F9C40" wp14:editId="7D69E830">
            <wp:extent cx="5230228" cy="3650343"/>
            <wp:effectExtent l="0" t="0" r="889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222" cy="366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45B" w:rsidRDefault="00E2545B" w:rsidP="00E2545B">
      <w:pPr>
        <w:tabs>
          <w:tab w:val="left" w:pos="283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E2545B" w:rsidRPr="00E537F2" w:rsidRDefault="00E2545B" w:rsidP="00E2545B">
      <w:pPr>
        <w:tabs>
          <w:tab w:val="left" w:pos="2830"/>
        </w:tabs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 xml:space="preserve">Февраль </w:t>
      </w:r>
    </w:p>
    <w:p w:rsidR="00B87F12" w:rsidRDefault="00B87F12" w:rsidP="006651C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7F12" w:rsidRDefault="00B87F12" w:rsidP="006651C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7F12" w:rsidRDefault="00B87F12" w:rsidP="00E2545B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87F12" w:rsidRDefault="00B87F12" w:rsidP="006651C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Цели: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исследовательские умения: видеть проблему, выдвигать гипотезы, проводить эксперименты, фиксировать этапы действий, делать выводы, представлять результат, активизировать словарь детей;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-помогать накоплению у детей конкретных представлений о магните и его свойстве притягивать предметы, выявить материалы, которые могут стать магнетическими, отделять магнетические предметы от не магнетических, используя магнит;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-способствовать воспитанию самостоятельности, развитию коммуникативных навыков, воспитывать аккуратность в работе.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Материалы: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-для каждого </w:t>
      </w:r>
      <w:proofErr w:type="spellStart"/>
      <w:proofErr w:type="gramStart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ребёнка:магниты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набор магнетических и не магнетических предметов, ёмкости с песком, ёмкости с водой, скрепки;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-набор - игра "Рыбалка";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-красивая коробка с набором магнетических и не магнетических предметов.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Предварительная работа: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-чтение глав из книги Н. Носова "Приключения Незнайки и его друзей", игры с магнитами и магнитными досками в уголке экспериментирования.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Ход: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:Ребята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предлагаю вам посетить школу волшебства. Помните, мы уже занимались в ней. Что интересного и необычного мы узнали в ней о знакомых нам веществах? (вспоминаем о свойствах воды и воздуха).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:А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сегодня мы познакомимся со свойствами магнита. Проходите в школу, рассаживайтесь.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:Дети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вы знаете о магните?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:Мы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вами будем исследователями и будем проводить опыты. Мы проверим, верно ли магнит притягивает железо.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1опыт.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:Перед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вами тарелка с разными предметами, рассмотрите, что в них лежит (бумага, детали конструктора "Лего", ластики, деревянные палочки, шурупы).Сейчас с помощью магнитов мы выясним, какие предметы </w:t>
      </w:r>
      <w:proofErr w:type="spellStart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притягиваются,а</w:t>
      </w:r>
      <w:proofErr w:type="spell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нет. Результаты наших исследований занесём в таблицу. Выложите предметы на стол и поднесите к ним магнит. (Дети совместно с педагогом проверяют все </w:t>
      </w:r>
      <w:proofErr w:type="spellStart"/>
      <w:proofErr w:type="gramStart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предметы,притягиваются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 они магнитом. Результаты заносятся в таблицу.)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665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</w:t>
      </w:r>
      <w:proofErr w:type="spellEnd"/>
      <w:proofErr w:type="gramEnd"/>
      <w:r w:rsidRPr="00665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так мы выяснили, что бумага, дерево, пластмасса, резина не притягиваются магнитом, а железо притягивается магнитом. 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Положите все предметы обратно в тарелку и отодвиньте. Переходим к следующему исследованию.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2опыт.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:Магнит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может нам помочь во многих делах. Вы когда-нибудь искали предметы, спрятанные в </w:t>
      </w:r>
      <w:proofErr w:type="spellStart"/>
      <w:proofErr w:type="gramStart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песке?Сейчас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с вами будем их искать, они зарыты в песке, они из железа. С помощью чего мы можем достать предметы, не разрывая песок?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достают предметы из песка с помощью магнита).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:Отодвиньте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песок и вытащенные предметы. Какой вывод вы как исследователи можете сделать о силе магнита?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665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Ребята</w:t>
      </w:r>
      <w:proofErr w:type="spellEnd"/>
      <w:proofErr w:type="gramEnd"/>
      <w:r w:rsidRPr="00665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, магнит может притягивать предметы даже на расстоянии.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опыт.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:Предметы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бывают спрятаны не только в песке и земле, они бывают и под водой, у нас спрятаны сокровища под водой, попробуем их достать? (дети с помощью магнита достают из воды металлические предметы)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665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Магнитная</w:t>
      </w:r>
      <w:proofErr w:type="spellEnd"/>
      <w:proofErr w:type="gramEnd"/>
      <w:r w:rsidRPr="00665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сила может действовать и через воду и через стекло.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опыт.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:Отодвиньте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ёмкости с водой и возьмите скрепки. С помощью магнитов можно собрать необычные бусы. Возьмите скрепки и магнит, прикрепите скрепку к магниту, теперь прикрепите вторую скрепку, но не к магниту, а ко второй скрепке. (дети прикрепляют скрепку к скрепке, составляют бусы.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:А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теперь отсоедините последнюю скрепку, а теперь отсоедините первую скрепку. Стоит оторвать </w:t>
      </w:r>
      <w:proofErr w:type="gramStart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первую скрепку</w:t>
      </w:r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вся цепочка распадается, но силы магнита хватило, чтобы удержать несколько скрепок.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665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Магнит</w:t>
      </w:r>
      <w:proofErr w:type="spellEnd"/>
      <w:proofErr w:type="gramEnd"/>
      <w:r w:rsidRPr="00665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может удерживать несколько предметов.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опыт.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:А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теперь мы отдохнем и отправимся на рыбалку. Отправляемся на рыбалку, вот наш водоём, а в нём рыба. (дети встают из-за стола и ловят игрушечных рыб в тазу)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:Ребята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давайте исследуем знакомую всем игру. Как сделаны рыбки, что у них на </w:t>
      </w:r>
      <w:proofErr w:type="spellStart"/>
      <w:proofErr w:type="gramStart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носиках?А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сделана удочка?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Мы с вами можем сделать удочку сами- возьмем палочку, привяжем к ней верёвку, а затем привяжем магнит, попробуем половить.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опыт.</w:t>
      </w:r>
    </w:p>
    <w:p w:rsidR="006651C7" w:rsidRPr="006651C7" w:rsidRDefault="006651C7" w:rsidP="00665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65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:Ребята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пока нас не было, в школу нам доставили посылку. Это посылка из цветочного города от Винтика и </w:t>
      </w:r>
      <w:proofErr w:type="spellStart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Шпунтика</w:t>
      </w:r>
      <w:proofErr w:type="spell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:"Ребята, мы хотели построить новую машину для уборки дома, но Незнайка перепутал все детали. Нам нужны только железные детали, а в коробке лежат и деревянные, и пластмассовые, и резиновые предметы. Помогите нам, пожалуйста. "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нам делать ребята? Как разобрать детали?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(нужно использовать магнит)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нужно использовать магнит?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мы знаем о свойствах магнита?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достают из коробки железные предметы)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какого материала сделаны предметы, которые мы достали?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осталось в </w:t>
      </w:r>
      <w:proofErr w:type="spellStart"/>
      <w:proofErr w:type="gramStart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коробке,почему</w:t>
      </w:r>
      <w:proofErr w:type="spellEnd"/>
      <w:proofErr w:type="gramEnd"/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651C7" w:rsidRPr="006651C7" w:rsidRDefault="006651C7" w:rsidP="00665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5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мы отправим железные предметы в Цветочный город, уберём все материалы с наших столов и покинем школу волшебства. До новых встреч.</w:t>
      </w:r>
    </w:p>
    <w:p w:rsidR="006651C7" w:rsidRPr="006651C7" w:rsidRDefault="006651C7" w:rsidP="006651C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51C7" w:rsidRDefault="006651C7">
      <w:r w:rsidRPr="006651C7"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6651C7">
        <w:rPr>
          <w:noProof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51C7" w:rsidSect="00E2545B">
      <w:pgSz w:w="11906" w:h="16838"/>
      <w:pgMar w:top="1134" w:right="1134" w:bottom="1134" w:left="1134" w:header="709" w:footer="709" w:gutter="0"/>
      <w:pgBorders w:offsetFrom="page">
        <w:top w:val="waveline" w:sz="20" w:space="24" w:color="C00000"/>
        <w:left w:val="waveline" w:sz="20" w:space="24" w:color="C00000"/>
        <w:bottom w:val="waveline" w:sz="20" w:space="24" w:color="C00000"/>
        <w:right w:val="waveline" w:sz="2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C7"/>
    <w:rsid w:val="006426FB"/>
    <w:rsid w:val="006651C7"/>
    <w:rsid w:val="00B87F12"/>
    <w:rsid w:val="00E2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5CDB"/>
  <w15:chartTrackingRefBased/>
  <w15:docId w15:val="{538140FC-FA23-4B9D-AF8F-0CC1191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2021-02-20T08:31:00Z</dcterms:created>
  <dcterms:modified xsi:type="dcterms:W3CDTF">2021-02-20T08:58:00Z</dcterms:modified>
</cp:coreProperties>
</file>