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E7D" w:rsidRDefault="00B15E7D" w:rsidP="0026289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</w:p>
    <w:p w:rsidR="00262893" w:rsidRPr="00B15E7D" w:rsidRDefault="00262893" w:rsidP="0026289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B15E7D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Поддержка и сопровождение детей с ограниченными возможностями здоровья (Аналитическая справка)</w:t>
      </w:r>
    </w:p>
    <w:p w:rsidR="00262893" w:rsidRPr="00B15E7D" w:rsidRDefault="00262893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</w:p>
    <w:p w:rsidR="00262893" w:rsidRDefault="00262893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9B" w:rsidRPr="00262893" w:rsidRDefault="00B7239B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проблемы</w:t>
      </w:r>
    </w:p>
    <w:p w:rsidR="00B7239B" w:rsidRPr="001B4241" w:rsidRDefault="00B7239B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Мир, в котором живет современный ребенок, образ жизни среднестатистической семьи, по сравнению с недавним прошлым, существенно изменился. Социально-экономические проблемы жизни общества, оказывающие негативное влияние на большинство семей, ухудшение экологической ситуации в России порождают условия, при которых значительно снижается уровень физического и психического здоровья детей. В современном представлении понятие качество образования не сводится к </w:t>
      </w:r>
      <w:proofErr w:type="spellStart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 дошкольного образовательных учреждений, набору знаний и навыков, а связывается с понятием социальное благополучие, защищенность. В связи с этим сопровождение дошкольников с ОВЗ не может быть ограничено рамками задач преодоления трудностей в воспитании и обучении, а включает в себя обеспечение успешной социализации, сохранение здоровья, коррекцию нарушений. Проблема воспитания и обучения детей с ОВЗ является острой и актуальной на сегодняшний день. Как показывают исследования ученых, этот процесс должен быть комплексным, проходить с участием специалистов различного профиля: педагогов – психологов, учителей-логопедов, педагогов.</w:t>
      </w:r>
    </w:p>
    <w:p w:rsidR="00B7239B" w:rsidRPr="001B4241" w:rsidRDefault="00262893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7239B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ребёнок имеет возможность быть готовым к школьному обучению на своём уровне, соответственно своим личностным особенностям. Организация взаимодействия различных специалистов в условиях дошкольного образовательного учреждения преследует цели всестороннего развития и коррекции воспитанника с ОВЗ с учётом индивидуальных и потенциальных возможностей.</w:t>
      </w:r>
    </w:p>
    <w:p w:rsidR="00B7239B" w:rsidRPr="001B4241" w:rsidRDefault="00B7239B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Проблема воспитания и обучения детей дошкольного возраста с особыми образовательными </w:t>
      </w:r>
      <w:proofErr w:type="gramStart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потребностями  является</w:t>
      </w:r>
      <w:proofErr w:type="gramEnd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весьма острой и актуальной на сегодняшний день. Как показывают исследования ученых, этот процесс должен быть комплексным, проходить с участием специалистов различного профиля: дефектологов, педагогов-психологов, логопедов, педагогов,</w:t>
      </w:r>
    </w:p>
    <w:p w:rsidR="00B7239B" w:rsidRPr="001B4241" w:rsidRDefault="00B7239B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Успешное преодоление различных психических отклонений у детей возможно при создании личностно-ориентированного взаимодействия всех специалистов дошкольного учреждения на интегративной основе. Вокруг ребенка совместными действиями различных специалистов создается единое коррекционно-образовательное пространство и определенная предметно-развивающая среда. Обеспечивается бережное отношение к здоровью и 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развитию личности ребенка, создание комфортных условий пребывания в детском саду.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требует от всего педагогического коллектива большого напряжения сил и энергии, поэтому главной целью становится создание группы единомышленников.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Нормативно-правовая база сопровождения детей с ОВЗ.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Общее положение 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п. 1.2.</w:t>
      </w:r>
    </w:p>
    <w:p w:rsidR="00B7239B" w:rsidRPr="001B4241" w:rsidRDefault="00B7239B" w:rsidP="00B7239B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разнообразия детства; сохранение уникальности и </w:t>
      </w:r>
      <w:proofErr w:type="spellStart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как важного этапа в общем развитии человека, </w:t>
      </w:r>
      <w:proofErr w:type="spellStart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самоценность</w:t>
      </w:r>
      <w:proofErr w:type="spellEnd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- понимание (рассмотрение)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1.4. Основные принципы дошкольного образования: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1.5. Стандарт направлен на достижение следующих целей: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обеспечение государством равенства возможностей для каждого ребенка в получении качественного дошкольного образовании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9B" w:rsidRPr="001B4241" w:rsidRDefault="00B7239B" w:rsidP="00B723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Международные и федеральные документы</w:t>
      </w:r>
    </w:p>
    <w:p w:rsidR="00B7239B" w:rsidRPr="001B4241" w:rsidRDefault="00B7239B" w:rsidP="00B723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Российской Федерации (12.12.1993 г.);</w:t>
      </w:r>
    </w:p>
    <w:p w:rsidR="00B7239B" w:rsidRPr="001B4241" w:rsidRDefault="00B7239B" w:rsidP="00B723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Резолюция 48/96 Генеральной Ассамблеи ООН «Стандартные правила обеспечения равных возможностей для инвалидов» (20.12.1993 г.);</w:t>
      </w:r>
    </w:p>
    <w:p w:rsidR="00B7239B" w:rsidRPr="001B4241" w:rsidRDefault="00B7239B" w:rsidP="00B723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 правах инвалидов (13.12.2006 г.);</w:t>
      </w:r>
    </w:p>
    <w:p w:rsidR="00B7239B" w:rsidRPr="001B4241" w:rsidRDefault="00B7239B" w:rsidP="00B723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 46 – ФЗ «О ратификации Конвенции о правах инвалидов» (03.05.2012 г.);</w:t>
      </w:r>
    </w:p>
    <w:p w:rsidR="00B7239B" w:rsidRPr="001B4241" w:rsidRDefault="00B7239B" w:rsidP="00B723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 181 – ФЗ «О социальной защите инвалидов в Российской Федерации (ред. 06.04.2015 г.);</w:t>
      </w:r>
    </w:p>
    <w:p w:rsidR="00B7239B" w:rsidRPr="001B4241" w:rsidRDefault="00B7239B" w:rsidP="00B723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№ 273 – ФЗ «Об образовании в Российской Федерации» (29.12.2012 г.);</w:t>
      </w:r>
    </w:p>
    <w:p w:rsidR="00B7239B" w:rsidRPr="001B4241" w:rsidRDefault="00B7239B" w:rsidP="00B723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Минтруда РФ № 88 «Об утверждении нормативов по определению численности персонала, занятого обслуживанием дошкольных учреждений» (21.04.1993 г.);</w:t>
      </w:r>
    </w:p>
    <w:p w:rsidR="00B7239B" w:rsidRPr="001B4241" w:rsidRDefault="00B7239B" w:rsidP="00B7239B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 (приказ </w:t>
      </w:r>
      <w:proofErr w:type="spellStart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от 17.10.2013 № 1155);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Главного Государственного врача РФ №26 «Об утверждении САНПИН 2.4.1.3049 (15.05.2013)</w:t>
      </w:r>
    </w:p>
    <w:p w:rsidR="0029156B" w:rsidRDefault="0029156B" w:rsidP="00B723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239B" w:rsidRPr="001B4241" w:rsidRDefault="00B7239B" w:rsidP="00B7239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Документы МБДОУ</w:t>
      </w:r>
    </w:p>
    <w:p w:rsidR="00B7239B" w:rsidRPr="001B4241" w:rsidRDefault="00B7239B" w:rsidP="00B7239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задание (утверждается ежегодно);</w:t>
      </w:r>
    </w:p>
    <w:p w:rsidR="00B7239B" w:rsidRPr="001B4241" w:rsidRDefault="00B7239B" w:rsidP="00B7239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приема на обучение по образовательным программам дошкольног</w:t>
      </w:r>
      <w:r w:rsidR="0074502F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образования в МБДОУ № 2«Изюминка»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239B" w:rsidRPr="001B4241" w:rsidRDefault="00B7239B" w:rsidP="00B7239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 об образовании по образовательным </w:t>
      </w:r>
      <w:proofErr w:type="gramStart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программам ;</w:t>
      </w:r>
      <w:proofErr w:type="gramEnd"/>
    </w:p>
    <w:p w:rsidR="00B7239B" w:rsidRPr="00B55B0A" w:rsidRDefault="0074502F" w:rsidP="00B7239B">
      <w:pPr>
        <w:numPr>
          <w:ilvl w:val="0"/>
          <w:numId w:val="4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ППК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идеями, определяющими содержание взаимодействия педагогов, комплексность коррекционно-развивающей работы с детьми, являются следующие:</w:t>
      </w:r>
    </w:p>
    <w:p w:rsidR="00B7239B" w:rsidRPr="001B4241" w:rsidRDefault="00B7239B" w:rsidP="00B7239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Единство коррекционных, образовательных и воспитательных задач. Принцип коррекционной направленности </w:t>
      </w:r>
      <w:proofErr w:type="gramStart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  и</w:t>
      </w:r>
      <w:proofErr w:type="gramEnd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свободной деятельности детей.</w:t>
      </w:r>
    </w:p>
    <w:p w:rsidR="00B7239B" w:rsidRPr="001B4241" w:rsidRDefault="00B7239B" w:rsidP="00B7239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Развивающий характер работы и формирование качеств личности ребенка. Принцип максимального выявления и использования резервов психического развития дошкольников. </w:t>
      </w:r>
    </w:p>
    <w:p w:rsidR="00B7239B" w:rsidRPr="001B4241" w:rsidRDefault="00B7239B" w:rsidP="00B7239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интереса к занятиям, познавательной активности и самостоятельности. Опора на личный опыт детей. </w:t>
      </w:r>
    </w:p>
    <w:p w:rsidR="00B7239B" w:rsidRPr="001B4241" w:rsidRDefault="00B7239B" w:rsidP="00B7239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успеха на каждом занятии как важнейшее средство стимуляции познавательной деятельности детей. Дифференцированный характер учебной деятельности детей на занятии с учетом их индивидуальной психологической готовности к нему. Индивидуализация темпов освоения детьми знаний и умений. </w:t>
      </w:r>
    </w:p>
    <w:p w:rsidR="00B7239B" w:rsidRPr="001B4241" w:rsidRDefault="00B7239B" w:rsidP="00B7239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Строгая последовательность в работе. Систематичность в закреплении сформированных умений и знаний. Доведение умений до автоматизированных навыков на каждой ступени обучения. </w:t>
      </w:r>
    </w:p>
    <w:p w:rsidR="00B7239B" w:rsidRPr="001B4241" w:rsidRDefault="00B7239B" w:rsidP="00B7239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и вариативность дидактического материала и приемов коррекционной работы всех специалистов. </w:t>
      </w:r>
    </w:p>
    <w:p w:rsidR="00B7239B" w:rsidRPr="001B4241" w:rsidRDefault="00B7239B" w:rsidP="00B7239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принципа </w:t>
      </w:r>
      <w:proofErr w:type="spellStart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подхода, активное использование различных видов, особенно ведущего вида деятельности в общеразвивающих и коррекционных целях. </w:t>
      </w:r>
    </w:p>
    <w:p w:rsidR="00B7239B" w:rsidRPr="001B4241" w:rsidRDefault="00B7239B" w:rsidP="00B7239B">
      <w:pPr>
        <w:numPr>
          <w:ilvl w:val="0"/>
          <w:numId w:val="9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коррекционной работе все чаще использовать различные виды продуктивной и игровой деятельности, что позволяет ненавязчиво, опосредованно осуществлять коррекционное воздействие в интересной и увлекательной форме.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</w:t>
      </w:r>
      <w:r w:rsidR="00262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вные направления деятельности </w:t>
      </w:r>
      <w:proofErr w:type="spellStart"/>
      <w:r w:rsidR="00262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Пк</w:t>
      </w:r>
      <w:proofErr w:type="spellEnd"/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нашем детском саду.</w:t>
      </w:r>
    </w:p>
    <w:p w:rsidR="00B7239B" w:rsidRPr="001B4241" w:rsidRDefault="00262893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239B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proofErr w:type="spellEnd"/>
      <w:r w:rsidR="00B7239B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выявление и комплексное обследование детей, имеющих особенности развития;</w:t>
      </w:r>
      <w:r w:rsidR="0071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39B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перегрузок и срывов у детей; определение резервных возможностей организма и зоны ближайшего развития; организация коррекционно-развивающей работы; взаимодействие между педагогами, специалистами и семьей, участвующими в деятель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239B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proofErr w:type="spellEnd"/>
      <w:r w:rsidR="00B7239B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39B" w:rsidRPr="00B55B0A" w:rsidRDefault="00B7239B" w:rsidP="00453FA6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Систематически, три раз</w:t>
      </w:r>
      <w:r w:rsidR="00262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год, проводятся заседания </w:t>
      </w:r>
      <w:proofErr w:type="spellStart"/>
      <w:r w:rsidR="002628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proofErr w:type="spellEnd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(установочный — на начало учебного года,</w:t>
      </w:r>
      <w:r w:rsidR="00262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динамический — в середине 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учебного года с целью выявления динамики в развитии детей, коррекции действии всех служб, итоговый — в конце учебного года</w:t>
      </w:r>
      <w:r w:rsidR="00453F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239B" w:rsidRPr="001B4241" w:rsidRDefault="00B7239B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Этап</w:t>
      </w:r>
      <w:r w:rsidR="00262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 деятельности психолого-</w:t>
      </w: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педагогического консилиума дошкольного образовательного учреждения по сопровождению ребенка с ОВЗ: </w:t>
      </w:r>
      <w:proofErr w:type="gramStart"/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первые две недели пребывания в детском саду осуществляется первичное обследование ребенка</w:t>
      </w:r>
      <w:r w:rsidR="00262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ОВЗ основными специалистам </w:t>
      </w:r>
      <w:proofErr w:type="spellStart"/>
      <w:r w:rsidR="00262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Пк</w:t>
      </w:r>
      <w:proofErr w:type="spellEnd"/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(педагог-психолог, учитель-логопед), что является </w:t>
      </w:r>
      <w:r w:rsidRPr="001B42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первым этапом сопровождения ребенка консилиумом детского сада</w:t>
      </w: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После обследования ребенка специалисты проводят коллегиальное обсуждение полученных результатов, которое можно рассматривать в качестве </w:t>
      </w:r>
      <w:r w:rsidRPr="001B42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второго этапа деятельности консилиума</w:t>
      </w: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Коллегиальное обсуждение результатов обследования позволяет конкретизировать и уточнить представления о характере </w:t>
      </w:r>
      <w:r w:rsidR="00EB41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особенностях развития ребенка. </w:t>
      </w: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Организованная подобным образом работа способствует максимальной адаптации ребенка в среде сверстников и его реальному включению в эту среду. Завершающей частью этого этапа работы консилиума является выработка решения по направлениям индивидуальной образовательной программы и составление индивидуального образовательного маршрута. </w:t>
      </w:r>
      <w:r w:rsidR="00B55B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Третьим этапом работы </w:t>
      </w:r>
      <w:proofErr w:type="spellStart"/>
      <w:r w:rsidR="00B55B0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</w:t>
      </w:r>
      <w:r w:rsidRPr="001B42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Пк</w:t>
      </w:r>
      <w:proofErr w:type="spellEnd"/>
      <w:r w:rsidRPr="001B424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является организация динамического</w:t>
      </w: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сопровождения и проведение диагностических срезов состояния психофизического развития ребенка с ОВЗ (1 раз в квартал) для корректировки индивидуального образовательного маршрута. На консилиуме выявляется уровень развития ребенка по результатам педагогической диагностики, которую проводит воспитатель, согласно образовательной программе</w:t>
      </w:r>
      <w:r w:rsidR="00B55B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обследования специалистами (учитель-логопед, педагог-психолог, инструктор по физкультуре, музыкальный руководитель и т. д.); рассматриваются резервные возможности развития, определяется эффективность специальной помощи в рамках, имеющихся в нашем детском саду возможностей; обеспечивается взаимодействие между всеми параллельными службами детского сада (методическая, педагогическая, медицинская). По результатам консилиума делаются общие выводы по каждому ребенку и составляются рекомендации по организации индивидуального маршрута с детьми группы «риска». Курирующими специалистами группы (учителем-логопедом, педагогом - психологом) составляется индивидуальный план коррекционно-развивающей работы, который реализуется в течение учебного года в соответствии с индивидуальным маршрутом сопровождения ребенка. Для реализации индивидуального подхода к детям, на каждого ребенка ведутся карты индивидуального развития, которые заполняются воспитателем, специалистами детского сада по результатам диагностики и представляются на заседание консилиума. Это позволяет наблюдать степень динамики в развитии ребенка не только в течение года, но и на протяжении всего периода пребывания его в детском саду; выявлять наиболее эффективные формы и ме</w:t>
      </w:r>
      <w:r w:rsidR="00262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тоды работы. Результат работы </w:t>
      </w:r>
      <w:proofErr w:type="spellStart"/>
      <w:r w:rsidR="0026289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Пк</w:t>
      </w:r>
      <w:proofErr w:type="spellEnd"/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это разработка индивидуального образовательного маршрута, индивидуальной программы </w:t>
      </w: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сопровождения, социализация и интеграция ребенка в социум — все это составляющие стратегии оказания помощи ребенку с особыми образовательными потребностями.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13E" w:rsidRDefault="00EB413E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413E" w:rsidRDefault="00EB413E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взаимодействия специалистов:</w:t>
      </w:r>
    </w:p>
    <w:p w:rsidR="00B7239B" w:rsidRPr="001B4241" w:rsidRDefault="00262893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работе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7239B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proofErr w:type="spellEnd"/>
      <w:r w:rsidR="00B7239B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2F2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239B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планов коррекционно-образовательной работы, их корректировка в течение учебного года с учетом динамики развития детей;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 и консультации (по плану);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сообщений к педагогическим советам;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психолого-педагогических характеристик воспитанников.</w:t>
      </w:r>
    </w:p>
    <w:p w:rsidR="00B7239B" w:rsidRPr="001B4241" w:rsidRDefault="00B7239B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Совместная работа учителя-логопеда и педагога-психолога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Психолог комментирует психологические особенности детей с общим недоразвитием речи и предлагает щадящие приемы коррекционно-воспитательного воздействия в условиях занятий, проводимых логопедом и непосредственно-образовательной деятельности воспитателями. Оказывает совместное коррекционно-развивающее воздействие по формированию у детей полноценных коммуникативных речевых навыков на основе сформированных компонентов речевой деятельности, росту компетентности педагогов и родителей.</w:t>
      </w:r>
    </w:p>
    <w:p w:rsidR="00B7239B" w:rsidRPr="001B4241" w:rsidRDefault="00B7239B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Совместная работа учителя-логопеда с музыкальным руководителем и инструктором по ФИЗО.</w:t>
      </w:r>
    </w:p>
    <w:p w:rsidR="00B7239B" w:rsidRPr="001B4241" w:rsidRDefault="00B7239B" w:rsidP="00262893">
      <w:pPr>
        <w:shd w:val="clear" w:color="auto" w:fill="FFFFFF"/>
        <w:spacing w:after="0" w:line="294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руководитель осуществляет коррекцию речевой патологии через развитие музыкальных способностей детей. Музыкальные занятия способствуют развитию правильного речевого дыхания, развитию артикуляционной моторики, автоматизации звуков в результате запоминания большого количества речевого материала, дифференциации поставленных звуков, развитию эмоциональной сферы ребенка.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2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 совместно с музыкальным руководителем осуществляют подбор речевого материала к утренникам, развлечениям с учетом индивидуальных особенностей детей. Инструктор по ФИЗО широко использует ряд упражнений: для развития основных движений, мелких мышц руки, активизации внимания, воспитания музыкального ритма, ориентировки в пространстве, развития «мышечного чувства».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 – психолог</w:t>
      </w:r>
      <w:r w:rsidR="00B5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углублённое изучение особенностей интеллектуального развития детей, личностных и поведенческих реакций;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групповых и индивидуальных занятий, направленных на нормализацию эмоционально-личностной сферы, повышение умственного развития и адаптивных возможностей ребёнка;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методической помощи специалистам и воспитателям в разработке программ индивидуального развития ребёнка.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ДЕТЬМИ: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планирует индивидуальную и групповую коррекционно-развивающую </w:t>
      </w:r>
      <w:proofErr w:type="gramStart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;</w:t>
      </w:r>
      <w:proofErr w:type="gramEnd"/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координирует формирование коммуникативных способностей детей.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ВОСПИТАТЕЛЯМИ: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работает в тесном контакте, наблюдает за ООД;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дает рекомендации по коррекционно-развивающей работе;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помогает выстраивать отношения с вновь прибывшими детьми и их родителями;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оказывает помощь в виде: консультаций, анкетирования и оформлении наглядного материала.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СПЕЦИАЛИСТАМИ: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  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необходимую психологическую профессиональную помощь с целью предупреждения у них эмоционального выгорания;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наблюдает за проведением различных праздничных мероприятий и составляет психолого-педагогический анализ ООД;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оказывает помощь в виде: консультаций, анкетирования и оформлении наглядного материала.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участвует в родительских собраниях;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оказывает помощь в виде: консультаций, семинаров, анкетирования и оформлении наглядного материала.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Учитель-</w:t>
      </w:r>
      <w:proofErr w:type="gramStart"/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логопед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55B0A"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B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</w:t>
      </w:r>
      <w:proofErr w:type="gramEnd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всесестороннее</w:t>
      </w:r>
      <w:proofErr w:type="spellEnd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речевого развития детей,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фронтальных и индивидуально-групповых занятий с детьми, имеющими речевые нарушения,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методической помощи воспитателям по преодолению </w:t>
      </w:r>
      <w:r w:rsidR="00B55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слабо 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выраженных нарушений речи у детей.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ДЕТЬМИ</w:t>
      </w:r>
      <w:r w:rsidRPr="001B42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релаксацию, дыхательную, пальчиковую, артикуляционную гимнастику</w:t>
      </w:r>
      <w:r w:rsidR="00B55B0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массаж, ставит и автоматизируе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звуки, развивает фонематический слух.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ВОСПИТАТЕЛЯМИ: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работает в тесном контакте, наблюдает за ООД;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заданию логопедов во второй половине дня воспитатель проводит индивидуальную работу с детьми;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консультирует по применению специальных методов и приемов оказания помощи детям, имеющим проблемы в развитии.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 СПЕЦИАЛИСТАМИ: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консультирует по применению специальных методов и приемов оказания помощи детям, имеющим проблемы в развитии.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РОДИТЕЛЯМИ: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консультирует воспитателей и родителей по применению специальных методов и приемов оказания помощи детям, имеющим проблемы в развитии.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 </w:t>
      </w:r>
      <w:r w:rsidR="00B55B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индивидуальный и дифференцированный подход к каждому ребенку на занятиях с учётом: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рекомендаций психолога, логопеда (организация развивающих и коррекционных игр)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уровня развития и возможностей детей (выделение степени самостоятельности, подбор определённого размера индивидуальных пособий, упрощённый или усложненный вариант занятия, дифференцированная оценка результатов работы),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характера деятельности ребёнка (быстрое вхождение в контакт, темп выполнения задания, реакцию на оценку его деятельности, уровня развития познавательных и мыслительных процессов ребенка).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Музыкальный руководитель 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музыкальное и эстетическое воспитание детей;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участие в составлении индивидуальных коррекционных программ для детей;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учитывает психологическое, речевое и физическое развитие детей при подборе музыкального, песенного репертуара;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использует элементы </w:t>
      </w:r>
      <w:proofErr w:type="spellStart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психогимнастики</w:t>
      </w:r>
      <w:proofErr w:type="spellEnd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музыкотерапии,;</w:t>
      </w:r>
      <w:proofErr w:type="gramEnd"/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коррекционно-развивающую деятельность по музыкальному воспитанию и развитию ритмических способностей;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подготовку и проведение детских утренников, праздников, досугов.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ДЕТЬМИ: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 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детям с активно войти в мир музыки, стимулирует развитие музыкальных способностей, формирует коммуникативные навыки посредством основных видов музыкальной деятельности, занимается с ними индивидуально и в группе.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ВОСПИТАТЕЛЯМИ: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музыкально-дидактические, театрализованные и ритмические игры;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музыкальное сопровождение организованн</w:t>
      </w:r>
      <w:r w:rsidR="00B55B0A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игр детей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консультирует по проблемам музыкального развития;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и проводит ООД, праздники, развлечения, досуги;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помогает в работе с родителями: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 СПЕЦИАЛИСТАМИ: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 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утреннюю гимнастику, физкультурные занятия;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и проводят ООД, праздники, развлечения, досуги</w:t>
      </w:r>
      <w:r w:rsidRPr="001B42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РОДИТЕЛЯМИ: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консультирует по проблемам музыкального развития; размещает информацию на сайте МБДОУ.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Инструктор по физической </w:t>
      </w:r>
      <w:proofErr w:type="gramStart"/>
      <w:r w:rsidRPr="001B42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культуре</w:t>
      </w: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физическую нагрузку и нормативы, показания и противопоказания к использованию отдельных видов упражнений и движений на основе рекомендаций врачей;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проводит групповые занятия с детьми, акцентируя внимание на детей, имеющих соматическую слабость, отставание в развитие двигательной сферы, снижение ловкости и скорости выполнения упражнений;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включает в комплекс упражнений коррекционные задания (упражнения на формирование осанки, координацию движений, на развитие и укрепление органов дыхания и кровообращения);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индивидуально дозирует темы, количество упражнений в зависимости от индивидуальных и физиологических особенностей детей.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ДЕТЬМИ: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физкультурные праздники, дни здоровья, летне-оздоровительную деятельность, утреннюю гимнастику.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разнообразные формы физкультурно-оздоровительной работы: экскурсии, подвижные игры на воздухе, соревнования;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диагностику, выявляет физические способности детей, планирует индивидуальную работу с отстающими детьми и детьми с ОВЗ.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ВОСПИТАТЕЛЯМИ: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даёт советы и оказывает помощь в создании условий для организации двигательной деятельности, физическому развитию детей, использованию нетрадиционного оборудования;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консультирует воспитателей по проблеме двигательного развития, обучает через открытый показ двигательной деятельности с детьми;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и участвует в физкультурных праздниках, днях здоровья, летне-оздоровительной деятельности, утренней гимнастике;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 в ходе диагностики выявляют физические способности детей, планируют индивидуальную работу с отстающими детьми, контролируют двигательную активность детей в течение дня.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 СПЕЦИАЛИСТАМИ: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совместно планирует и осуществляет разнообразные формы физкультурно-оздоровительной работы: походы, экскурсии, подвижные игры на воздухе, соревнования;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и участвует в физкультурных праздниках, днях здоровья, летне-оздоровительной деятельности, утренней гимнастике.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РОДИТЕЛЯМИ: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родительских собраниях, в оформлении наглядной информации, консультаций для родителей, размещает информацию на сайте МБДОУ.</w:t>
      </w:r>
    </w:p>
    <w:p w:rsidR="001F7123" w:rsidRDefault="001F7123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</w:p>
    <w:p w:rsidR="001F7123" w:rsidRDefault="001F7123" w:rsidP="001F7123">
      <w:pPr>
        <w:spacing w:after="0" w:line="240" w:lineRule="auto"/>
        <w:ind w:firstLine="525"/>
        <w:rPr>
          <w:rFonts w:ascii="Times New Roman" w:hAnsi="Times New Roman"/>
          <w:color w:val="000000"/>
          <w:sz w:val="28"/>
          <w:szCs w:val="28"/>
        </w:rPr>
      </w:pPr>
      <w:r w:rsidRPr="00D82F3C">
        <w:rPr>
          <w:rFonts w:ascii="Times New Roman" w:hAnsi="Times New Roman"/>
          <w:color w:val="000000"/>
          <w:sz w:val="28"/>
          <w:szCs w:val="28"/>
        </w:rPr>
        <w:t>В на</w:t>
      </w:r>
      <w:r w:rsidR="007119D4">
        <w:rPr>
          <w:rFonts w:ascii="Times New Roman" w:hAnsi="Times New Roman"/>
          <w:color w:val="000000"/>
          <w:sz w:val="28"/>
          <w:szCs w:val="28"/>
        </w:rPr>
        <w:t xml:space="preserve">шем саду нет </w:t>
      </w:r>
      <w:proofErr w:type="gramStart"/>
      <w:r w:rsidR="007119D4">
        <w:rPr>
          <w:rFonts w:ascii="Times New Roman" w:hAnsi="Times New Roman"/>
          <w:color w:val="000000"/>
          <w:sz w:val="28"/>
          <w:szCs w:val="28"/>
        </w:rPr>
        <w:t xml:space="preserve">условий </w:t>
      </w:r>
      <w:r>
        <w:rPr>
          <w:rFonts w:ascii="Times New Roman" w:hAnsi="Times New Roman"/>
          <w:color w:val="000000"/>
          <w:sz w:val="28"/>
          <w:szCs w:val="28"/>
        </w:rPr>
        <w:t xml:space="preserve"> реализовать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инклюзивное образование , </w:t>
      </w:r>
      <w:r w:rsidRPr="00D82F3C">
        <w:rPr>
          <w:rFonts w:ascii="Times New Roman" w:hAnsi="Times New Roman"/>
          <w:color w:val="000000"/>
          <w:sz w:val="28"/>
          <w:szCs w:val="28"/>
        </w:rPr>
        <w:t xml:space="preserve">принять детей с ограниченными возможностями здоровья, а это дети с особыми образовательными потребностями: </w:t>
      </w:r>
    </w:p>
    <w:p w:rsidR="001F7123" w:rsidRDefault="001F7123" w:rsidP="001F712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82F3C">
        <w:rPr>
          <w:rFonts w:ascii="Times New Roman" w:hAnsi="Times New Roman"/>
          <w:color w:val="000000"/>
          <w:sz w:val="28"/>
          <w:szCs w:val="28"/>
        </w:rPr>
        <w:t xml:space="preserve">дети с синдромом Дауна, </w:t>
      </w:r>
    </w:p>
    <w:p w:rsidR="001F7123" w:rsidRDefault="001F7123" w:rsidP="001F712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82F3C">
        <w:rPr>
          <w:rFonts w:ascii="Times New Roman" w:hAnsi="Times New Roman"/>
          <w:color w:val="000000"/>
          <w:sz w:val="28"/>
          <w:szCs w:val="28"/>
        </w:rPr>
        <w:t xml:space="preserve">с нарушением интеллекта, </w:t>
      </w:r>
    </w:p>
    <w:p w:rsidR="001F7123" w:rsidRDefault="001F7123" w:rsidP="001F712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82F3C">
        <w:rPr>
          <w:rFonts w:ascii="Times New Roman" w:hAnsi="Times New Roman"/>
          <w:color w:val="000000"/>
          <w:sz w:val="28"/>
          <w:szCs w:val="28"/>
        </w:rPr>
        <w:t xml:space="preserve">с нарушением </w:t>
      </w:r>
      <w:r>
        <w:rPr>
          <w:rFonts w:ascii="Times New Roman" w:hAnsi="Times New Roman"/>
          <w:color w:val="000000"/>
          <w:sz w:val="28"/>
          <w:szCs w:val="28"/>
        </w:rPr>
        <w:t xml:space="preserve">эмоционально-волевой сферы, </w:t>
      </w:r>
    </w:p>
    <w:p w:rsidR="001F7123" w:rsidRDefault="001F7123" w:rsidP="001F712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D82F3C">
        <w:rPr>
          <w:rFonts w:ascii="Times New Roman" w:hAnsi="Times New Roman"/>
          <w:color w:val="000000"/>
          <w:sz w:val="28"/>
          <w:szCs w:val="28"/>
        </w:rPr>
        <w:t>дети с моторной алалией</w:t>
      </w:r>
      <w:r>
        <w:rPr>
          <w:rFonts w:ascii="Times New Roman" w:hAnsi="Times New Roman"/>
          <w:color w:val="000000"/>
          <w:sz w:val="28"/>
          <w:szCs w:val="28"/>
        </w:rPr>
        <w:t xml:space="preserve"> и др</w:t>
      </w:r>
      <w:r w:rsidRPr="00D82F3C">
        <w:rPr>
          <w:rFonts w:ascii="Times New Roman" w:hAnsi="Times New Roman"/>
          <w:color w:val="000000"/>
          <w:sz w:val="28"/>
          <w:szCs w:val="28"/>
        </w:rPr>
        <w:t>.</w:t>
      </w:r>
    </w:p>
    <w:p w:rsidR="001F7123" w:rsidRDefault="007119D4" w:rsidP="001F712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Поэтому </w:t>
      </w:r>
      <w:r w:rsidR="001F7123">
        <w:rPr>
          <w:rFonts w:ascii="Times New Roman" w:hAnsi="Times New Roman"/>
          <w:color w:val="000000"/>
          <w:sz w:val="28"/>
          <w:szCs w:val="28"/>
        </w:rPr>
        <w:t xml:space="preserve"> наши</w:t>
      </w:r>
      <w:proofErr w:type="gramEnd"/>
      <w:r w:rsidR="001F7123">
        <w:rPr>
          <w:rFonts w:ascii="Times New Roman" w:hAnsi="Times New Roman"/>
          <w:color w:val="000000"/>
          <w:sz w:val="28"/>
          <w:szCs w:val="28"/>
        </w:rPr>
        <w:t xml:space="preserve"> педагоги работают</w:t>
      </w:r>
      <w:r>
        <w:rPr>
          <w:rFonts w:ascii="Times New Roman" w:hAnsi="Times New Roman"/>
          <w:color w:val="000000"/>
          <w:sz w:val="28"/>
          <w:szCs w:val="28"/>
        </w:rPr>
        <w:t xml:space="preserve"> с родителями воспитывающих</w:t>
      </w:r>
      <w:r w:rsidR="00453FA6">
        <w:rPr>
          <w:rFonts w:ascii="Times New Roman" w:hAnsi="Times New Roman"/>
          <w:color w:val="000000"/>
          <w:sz w:val="28"/>
          <w:szCs w:val="28"/>
        </w:rPr>
        <w:t xml:space="preserve"> детей с ОВЗ</w:t>
      </w:r>
      <w:r>
        <w:rPr>
          <w:rFonts w:ascii="Times New Roman" w:hAnsi="Times New Roman"/>
          <w:color w:val="000000"/>
          <w:sz w:val="28"/>
          <w:szCs w:val="28"/>
        </w:rPr>
        <w:t xml:space="preserve"> на дому: устраивают для них праздники, оказывают консультативную помощь и т.д.</w:t>
      </w:r>
    </w:p>
    <w:p w:rsidR="001F7123" w:rsidRPr="00EB413E" w:rsidRDefault="00453FA6" w:rsidP="00EB413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u w:color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color="FFFFFF"/>
          <w:lang w:eastAsia="ru-RU"/>
        </w:rPr>
        <w:t xml:space="preserve">    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Заключение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Достижение эффективности в коррекционно-развивающей работе возможно за счет взаимодействия всех участников педагогического процесса и в совместном решении образовательных, воспитательных и коррекционных задач.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2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Единообразие подходов к работе с детьми, преемственность в требованиях, а также в содержании и методах коррекционной, учебной и воспитательной работы, комплексность и многообразие средств развития детей, устранение имеющихся у них недостатков, использование ведущего вида деятельности – залог успеха в работе.</w:t>
      </w:r>
    </w:p>
    <w:p w:rsidR="00B7239B" w:rsidRPr="001B4241" w:rsidRDefault="00B7239B" w:rsidP="00B7239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F2E" w:rsidRDefault="00427F2E">
      <w:pPr>
        <w:rPr>
          <w:rFonts w:ascii="Times New Roman" w:hAnsi="Times New Roman" w:cs="Times New Roman"/>
          <w:sz w:val="28"/>
          <w:szCs w:val="28"/>
        </w:rPr>
      </w:pPr>
    </w:p>
    <w:p w:rsidR="002F2B36" w:rsidRDefault="002F2B36">
      <w:pPr>
        <w:rPr>
          <w:rFonts w:ascii="Times New Roman" w:hAnsi="Times New Roman" w:cs="Times New Roman"/>
          <w:sz w:val="28"/>
          <w:szCs w:val="28"/>
        </w:rPr>
      </w:pPr>
    </w:p>
    <w:p w:rsidR="002F2B36" w:rsidRDefault="002F2B36">
      <w:pPr>
        <w:rPr>
          <w:rFonts w:ascii="Times New Roman" w:hAnsi="Times New Roman" w:cs="Times New Roman"/>
          <w:sz w:val="28"/>
          <w:szCs w:val="28"/>
        </w:rPr>
      </w:pPr>
    </w:p>
    <w:p w:rsidR="002F2B36" w:rsidRDefault="002F2B36">
      <w:pPr>
        <w:rPr>
          <w:rFonts w:ascii="Times New Roman" w:hAnsi="Times New Roman" w:cs="Times New Roman"/>
          <w:sz w:val="28"/>
          <w:szCs w:val="28"/>
        </w:rPr>
      </w:pPr>
    </w:p>
    <w:p w:rsidR="002F2B36" w:rsidRDefault="002F2B36">
      <w:pPr>
        <w:rPr>
          <w:rFonts w:ascii="Times New Roman" w:hAnsi="Times New Roman" w:cs="Times New Roman"/>
          <w:sz w:val="28"/>
          <w:szCs w:val="28"/>
        </w:rPr>
      </w:pPr>
    </w:p>
    <w:p w:rsidR="002F2B36" w:rsidRDefault="002F2B36">
      <w:pPr>
        <w:rPr>
          <w:rFonts w:ascii="Times New Roman" w:hAnsi="Times New Roman" w:cs="Times New Roman"/>
          <w:sz w:val="28"/>
          <w:szCs w:val="28"/>
        </w:rPr>
      </w:pPr>
    </w:p>
    <w:p w:rsidR="002F2B36" w:rsidRDefault="002F2B36">
      <w:pPr>
        <w:rPr>
          <w:rFonts w:ascii="Times New Roman" w:hAnsi="Times New Roman" w:cs="Times New Roman"/>
          <w:sz w:val="28"/>
          <w:szCs w:val="28"/>
        </w:rPr>
      </w:pPr>
    </w:p>
    <w:p w:rsidR="002F2B36" w:rsidRDefault="002F2B36">
      <w:pPr>
        <w:rPr>
          <w:rFonts w:ascii="Times New Roman" w:hAnsi="Times New Roman" w:cs="Times New Roman"/>
          <w:sz w:val="28"/>
          <w:szCs w:val="28"/>
        </w:rPr>
      </w:pPr>
    </w:p>
    <w:p w:rsidR="002F2B36" w:rsidRDefault="002F2B36">
      <w:pPr>
        <w:rPr>
          <w:rFonts w:ascii="Times New Roman" w:hAnsi="Times New Roman" w:cs="Times New Roman"/>
          <w:sz w:val="28"/>
          <w:szCs w:val="28"/>
        </w:rPr>
      </w:pPr>
    </w:p>
    <w:p w:rsidR="002F2B36" w:rsidRPr="002F2B36" w:rsidRDefault="00453FA6" w:rsidP="002F2B36">
      <w:pPr>
        <w:shd w:val="clear" w:color="auto" w:fill="FFFFFF"/>
        <w:spacing w:after="150" w:line="240" w:lineRule="auto"/>
        <w:ind w:right="1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 </w:t>
      </w:r>
    </w:p>
    <w:sectPr w:rsidR="002F2B36" w:rsidRPr="002F2B36" w:rsidSect="00EB413E">
      <w:footerReference w:type="default" r:id="rId7"/>
      <w:pgSz w:w="11906" w:h="16838"/>
      <w:pgMar w:top="1134" w:right="850" w:bottom="1134" w:left="1701" w:header="708" w:footer="708" w:gutter="0"/>
      <w:pgBorders w:offsetFrom="page">
        <w:top w:val="starsTop" w:sz="31" w:space="24" w:color="C00000"/>
        <w:left w:val="starsTop" w:sz="31" w:space="24" w:color="C00000"/>
        <w:bottom w:val="starsTop" w:sz="31" w:space="24" w:color="C00000"/>
        <w:right w:val="starsTop" w:sz="31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E7D" w:rsidRDefault="00B15E7D" w:rsidP="00B15E7D">
      <w:pPr>
        <w:spacing w:after="0" w:line="240" w:lineRule="auto"/>
      </w:pPr>
      <w:r>
        <w:separator/>
      </w:r>
    </w:p>
  </w:endnote>
  <w:endnote w:type="continuationSeparator" w:id="0">
    <w:p w:rsidR="00B15E7D" w:rsidRDefault="00B15E7D" w:rsidP="00B1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4895350"/>
      <w:docPartObj>
        <w:docPartGallery w:val="Page Numbers (Bottom of Page)"/>
        <w:docPartUnique/>
      </w:docPartObj>
    </w:sdtPr>
    <w:sdtEndPr/>
    <w:sdtContent>
      <w:p w:rsidR="00B15E7D" w:rsidRDefault="00B15E7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56B">
          <w:rPr>
            <w:noProof/>
          </w:rPr>
          <w:t>9</w:t>
        </w:r>
        <w:r>
          <w:fldChar w:fldCharType="end"/>
        </w:r>
      </w:p>
    </w:sdtContent>
  </w:sdt>
  <w:p w:rsidR="00B15E7D" w:rsidRDefault="00B15E7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E7D" w:rsidRDefault="00B15E7D" w:rsidP="00B15E7D">
      <w:pPr>
        <w:spacing w:after="0" w:line="240" w:lineRule="auto"/>
      </w:pPr>
      <w:r>
        <w:separator/>
      </w:r>
    </w:p>
  </w:footnote>
  <w:footnote w:type="continuationSeparator" w:id="0">
    <w:p w:rsidR="00B15E7D" w:rsidRDefault="00B15E7D" w:rsidP="00B15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755"/>
    <w:multiLevelType w:val="multilevel"/>
    <w:tmpl w:val="9B0C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37150"/>
    <w:multiLevelType w:val="multilevel"/>
    <w:tmpl w:val="CCFE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322FD"/>
    <w:multiLevelType w:val="multilevel"/>
    <w:tmpl w:val="FC76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B6E4D"/>
    <w:multiLevelType w:val="hybridMultilevel"/>
    <w:tmpl w:val="AEAA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24A5D"/>
    <w:multiLevelType w:val="multilevel"/>
    <w:tmpl w:val="0BC6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E33ADF"/>
    <w:multiLevelType w:val="hybridMultilevel"/>
    <w:tmpl w:val="69E25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A2A1E"/>
    <w:multiLevelType w:val="multilevel"/>
    <w:tmpl w:val="E544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F52CA5"/>
    <w:multiLevelType w:val="multilevel"/>
    <w:tmpl w:val="BD9C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F10E8"/>
    <w:multiLevelType w:val="multilevel"/>
    <w:tmpl w:val="99F2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207138"/>
    <w:multiLevelType w:val="multilevel"/>
    <w:tmpl w:val="5F02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5E3EC6"/>
    <w:multiLevelType w:val="multilevel"/>
    <w:tmpl w:val="D9D8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33F9C"/>
    <w:multiLevelType w:val="multilevel"/>
    <w:tmpl w:val="2E44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EC0"/>
    <w:multiLevelType w:val="multilevel"/>
    <w:tmpl w:val="F3B2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F369AD"/>
    <w:multiLevelType w:val="multilevel"/>
    <w:tmpl w:val="D376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973CB5"/>
    <w:multiLevelType w:val="multilevel"/>
    <w:tmpl w:val="72C0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CF556A"/>
    <w:multiLevelType w:val="multilevel"/>
    <w:tmpl w:val="F768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CA05B6"/>
    <w:multiLevelType w:val="multilevel"/>
    <w:tmpl w:val="6F78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E75EE"/>
    <w:multiLevelType w:val="multilevel"/>
    <w:tmpl w:val="DC00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9337F6"/>
    <w:multiLevelType w:val="multilevel"/>
    <w:tmpl w:val="24E4A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B670DA"/>
    <w:multiLevelType w:val="multilevel"/>
    <w:tmpl w:val="45C4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60015A"/>
    <w:multiLevelType w:val="multilevel"/>
    <w:tmpl w:val="1DC43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D750C9"/>
    <w:multiLevelType w:val="multilevel"/>
    <w:tmpl w:val="03A8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7A44AD"/>
    <w:multiLevelType w:val="multilevel"/>
    <w:tmpl w:val="BBA4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BC76A0"/>
    <w:multiLevelType w:val="multilevel"/>
    <w:tmpl w:val="77EE8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BD2521"/>
    <w:multiLevelType w:val="multilevel"/>
    <w:tmpl w:val="3794B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582C6E"/>
    <w:multiLevelType w:val="multilevel"/>
    <w:tmpl w:val="53E6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D22EFC"/>
    <w:multiLevelType w:val="multilevel"/>
    <w:tmpl w:val="877C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6"/>
  </w:num>
  <w:num w:numId="3">
    <w:abstractNumId w:val="2"/>
  </w:num>
  <w:num w:numId="4">
    <w:abstractNumId w:val="17"/>
  </w:num>
  <w:num w:numId="5">
    <w:abstractNumId w:val="4"/>
  </w:num>
  <w:num w:numId="6">
    <w:abstractNumId w:val="14"/>
  </w:num>
  <w:num w:numId="7">
    <w:abstractNumId w:val="12"/>
  </w:num>
  <w:num w:numId="8">
    <w:abstractNumId w:val="18"/>
  </w:num>
  <w:num w:numId="9">
    <w:abstractNumId w:val="23"/>
  </w:num>
  <w:num w:numId="10">
    <w:abstractNumId w:val="15"/>
  </w:num>
  <w:num w:numId="11">
    <w:abstractNumId w:val="10"/>
  </w:num>
  <w:num w:numId="12">
    <w:abstractNumId w:val="24"/>
  </w:num>
  <w:num w:numId="13">
    <w:abstractNumId w:val="25"/>
  </w:num>
  <w:num w:numId="14">
    <w:abstractNumId w:val="0"/>
  </w:num>
  <w:num w:numId="15">
    <w:abstractNumId w:val="21"/>
  </w:num>
  <w:num w:numId="16">
    <w:abstractNumId w:val="11"/>
  </w:num>
  <w:num w:numId="17">
    <w:abstractNumId w:val="9"/>
  </w:num>
  <w:num w:numId="18">
    <w:abstractNumId w:val="19"/>
  </w:num>
  <w:num w:numId="19">
    <w:abstractNumId w:val="26"/>
  </w:num>
  <w:num w:numId="20">
    <w:abstractNumId w:val="6"/>
  </w:num>
  <w:num w:numId="21">
    <w:abstractNumId w:val="8"/>
  </w:num>
  <w:num w:numId="22">
    <w:abstractNumId w:val="22"/>
  </w:num>
  <w:num w:numId="23">
    <w:abstractNumId w:val="7"/>
  </w:num>
  <w:num w:numId="24">
    <w:abstractNumId w:val="13"/>
  </w:num>
  <w:num w:numId="25">
    <w:abstractNumId w:val="1"/>
  </w:num>
  <w:num w:numId="26">
    <w:abstractNumId w:val="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2E"/>
    <w:rsid w:val="0005472E"/>
    <w:rsid w:val="001933E2"/>
    <w:rsid w:val="001B4241"/>
    <w:rsid w:val="001F7123"/>
    <w:rsid w:val="00262893"/>
    <w:rsid w:val="0029156B"/>
    <w:rsid w:val="002F2B36"/>
    <w:rsid w:val="00427F2E"/>
    <w:rsid w:val="00453FA6"/>
    <w:rsid w:val="007119D4"/>
    <w:rsid w:val="0074502F"/>
    <w:rsid w:val="00B15E7D"/>
    <w:rsid w:val="00B55B0A"/>
    <w:rsid w:val="00B7239B"/>
    <w:rsid w:val="00EB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1225B-2800-4E8D-87F3-777672E3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5E7D"/>
  </w:style>
  <w:style w:type="paragraph" w:styleId="a5">
    <w:name w:val="footer"/>
    <w:basedOn w:val="a"/>
    <w:link w:val="a6"/>
    <w:uiPriority w:val="99"/>
    <w:unhideWhenUsed/>
    <w:rsid w:val="00B15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5E7D"/>
  </w:style>
  <w:style w:type="paragraph" w:styleId="a7">
    <w:name w:val="Balloon Text"/>
    <w:basedOn w:val="a"/>
    <w:link w:val="a8"/>
    <w:uiPriority w:val="99"/>
    <w:semiHidden/>
    <w:unhideWhenUsed/>
    <w:rsid w:val="00B15E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15E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2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74167">
          <w:marLeft w:val="0"/>
          <w:marRight w:val="2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1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3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08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732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27372">
                              <w:marLeft w:val="0"/>
                              <w:marRight w:val="16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76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2538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176">
                      <w:marLeft w:val="120"/>
                      <w:marRight w:val="12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9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3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57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39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1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6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807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78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51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901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4391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0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1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604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13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37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43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205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9363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59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157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81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026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82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952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15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03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05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479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8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125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3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27520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049777">
                              <w:marLeft w:val="0"/>
                              <w:marRight w:val="0"/>
                              <w:marTop w:val="0"/>
                              <w:marBottom w:val="28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89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2867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2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3522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2478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38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9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894486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01177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8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29797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3387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613234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2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13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89959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65131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9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157450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9579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77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64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8312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3734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8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9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59896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34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81443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6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82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3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1394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1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79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64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5667">
                              <w:marLeft w:val="0"/>
                              <w:marRight w:val="1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75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996127">
                              <w:marLeft w:val="0"/>
                              <w:marRight w:val="1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9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897286">
                              <w:marLeft w:val="0"/>
                              <w:marRight w:val="15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34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846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51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3398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03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6080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2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9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803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6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14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6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1692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075935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92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54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479836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437356">
                              <w:marLeft w:val="0"/>
                              <w:marRight w:val="2250"/>
                              <w:marTop w:val="375"/>
                              <w:marBottom w:val="150"/>
                              <w:divBdr>
                                <w:top w:val="single" w:sz="36" w:space="4" w:color="FFFFFF"/>
                                <w:left w:val="single" w:sz="36" w:space="31" w:color="FFFFFF"/>
                                <w:bottom w:val="single" w:sz="36" w:space="4" w:color="FFFFFF"/>
                                <w:right w:val="single" w:sz="36" w:space="31" w:color="FFFFFF"/>
                              </w:divBdr>
                            </w:div>
                            <w:div w:id="11818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78486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45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69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80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2439">
                              <w:marLeft w:val="0"/>
                              <w:marRight w:val="16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5688081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947246">
                              <w:marLeft w:val="0"/>
                              <w:marRight w:val="16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4534458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05011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3960105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517408">
                              <w:marLeft w:val="0"/>
                              <w:marRight w:val="16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62511395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623472">
                              <w:marLeft w:val="0"/>
                              <w:marRight w:val="16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4444172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1631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7496917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5217462">
                              <w:marLeft w:val="0"/>
                              <w:marRight w:val="16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914995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5945147">
                              <w:marLeft w:val="0"/>
                              <w:marRight w:val="163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64647666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198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8584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31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63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8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75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488412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853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361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65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1770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4967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3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9</Pages>
  <Words>2833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fenix4832@outlook.com</cp:lastModifiedBy>
  <cp:revision>9</cp:revision>
  <cp:lastPrinted>2020-10-01T12:49:00Z</cp:lastPrinted>
  <dcterms:created xsi:type="dcterms:W3CDTF">2020-09-25T10:54:00Z</dcterms:created>
  <dcterms:modified xsi:type="dcterms:W3CDTF">2020-10-03T15:33:00Z</dcterms:modified>
</cp:coreProperties>
</file>