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1E" w:rsidRPr="003A42DB" w:rsidRDefault="00585E1E" w:rsidP="00585E1E">
      <w:pPr>
        <w:tabs>
          <w:tab w:val="left" w:pos="7155"/>
        </w:tabs>
        <w:jc w:val="right"/>
        <w:rPr>
          <w:b/>
          <w:sz w:val="28"/>
          <w:szCs w:val="28"/>
        </w:rPr>
      </w:pPr>
      <w:r w:rsidRPr="003A42DB">
        <w:rPr>
          <w:i/>
          <w:sz w:val="28"/>
          <w:szCs w:val="28"/>
        </w:rPr>
        <w:t>Утверждаю</w:t>
      </w:r>
      <w:r w:rsidRPr="003A42DB">
        <w:rPr>
          <w:i/>
          <w:sz w:val="28"/>
          <w:szCs w:val="28"/>
        </w:rPr>
        <w:br/>
        <w:t xml:space="preserve">                                             </w:t>
      </w:r>
      <w:r w:rsidR="00511689" w:rsidRPr="003A42DB">
        <w:rPr>
          <w:i/>
          <w:sz w:val="28"/>
          <w:szCs w:val="28"/>
        </w:rPr>
        <w:t xml:space="preserve">                      Заведующий</w:t>
      </w:r>
      <w:r w:rsidRPr="003A42DB">
        <w:rPr>
          <w:i/>
          <w:sz w:val="28"/>
          <w:szCs w:val="28"/>
        </w:rPr>
        <w:br/>
        <w:t xml:space="preserve">                                                               МБДОУ №2</w:t>
      </w:r>
      <w:r w:rsidRPr="003A42DB">
        <w:rPr>
          <w:i/>
          <w:sz w:val="28"/>
          <w:szCs w:val="28"/>
        </w:rPr>
        <w:br/>
        <w:t xml:space="preserve">                                   ______________  </w:t>
      </w:r>
      <w:proofErr w:type="spellStart"/>
      <w:r w:rsidRPr="003A42DB">
        <w:rPr>
          <w:i/>
          <w:sz w:val="28"/>
          <w:szCs w:val="28"/>
        </w:rPr>
        <w:t>Шихгасанова</w:t>
      </w:r>
      <w:proofErr w:type="spellEnd"/>
      <w:r w:rsidRPr="003A42DB">
        <w:rPr>
          <w:i/>
          <w:sz w:val="28"/>
          <w:szCs w:val="28"/>
        </w:rPr>
        <w:t xml:space="preserve"> Ш.И.</w:t>
      </w:r>
    </w:p>
    <w:p w:rsidR="00F23D0A" w:rsidRPr="00453BB0" w:rsidRDefault="00453BB0" w:rsidP="00453BB0">
      <w:pPr>
        <w:shd w:val="clear" w:color="auto" w:fill="FFFFFF"/>
        <w:tabs>
          <w:tab w:val="left" w:pos="10440"/>
        </w:tabs>
        <w:spacing w:after="0" w:line="40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ab/>
      </w:r>
      <w:r w:rsidRPr="00453B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 №39 от  17.07.2017 г.</w:t>
      </w:r>
    </w:p>
    <w:p w:rsidR="00585E1E" w:rsidRDefault="00585E1E" w:rsidP="006D53B9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85E1E" w:rsidRDefault="00585E1E" w:rsidP="00585E1E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23D0A" w:rsidRDefault="00F23D0A" w:rsidP="00585E1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D53B9" w:rsidRPr="003A42DB" w:rsidRDefault="006D53B9" w:rsidP="005C2AD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i/>
          <w:color w:val="333333"/>
          <w:sz w:val="19"/>
          <w:szCs w:val="19"/>
          <w:lang w:eastAsia="ru-RU"/>
        </w:rPr>
      </w:pPr>
      <w:r w:rsidRPr="003A42DB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ПУБЛИЧНЫЙ ИНФОРМАЦИОННЫЙ ДОКЛАД</w:t>
      </w:r>
      <w:r w:rsidRPr="003A42DB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br/>
        <w:t xml:space="preserve">О ДЕЯТЕЛЬНОСТИ </w:t>
      </w:r>
      <w:r w:rsidRPr="003A42DB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br/>
      </w:r>
      <w:r w:rsidR="004B5C56" w:rsidRPr="003A42DB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МУНИЦИПАЛЬНОГО БЮДЖЕТНОГО</w:t>
      </w:r>
      <w:r w:rsidR="00511689" w:rsidRPr="003A42DB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 xml:space="preserve"> </w:t>
      </w:r>
      <w:r w:rsidRPr="003A42DB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 xml:space="preserve">ДОШКОЛЬНОГО ОБРАЗОВАТЕЛЬНОГО УЧРЕЖДЕНИЯ </w:t>
      </w:r>
      <w:r w:rsidR="005C2AD2" w:rsidRPr="003A42DB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br/>
      </w:r>
      <w:r w:rsidRPr="003A42DB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«</w:t>
      </w:r>
      <w:r w:rsidR="005C2AD2" w:rsidRPr="003A42DB">
        <w:rPr>
          <w:rFonts w:ascii="Times New Roman" w:eastAsia="Times New Roman" w:hAnsi="Times New Roman" w:cs="Times New Roman"/>
          <w:b/>
          <w:bCs/>
          <w:i/>
          <w:caps/>
          <w:color w:val="000000"/>
          <w:sz w:val="40"/>
          <w:szCs w:val="40"/>
          <w:lang w:eastAsia="ru-RU"/>
        </w:rPr>
        <w:t>ДЕТСКИЙ САД № 2 «</w:t>
      </w:r>
      <w:r w:rsidR="004B5C56" w:rsidRPr="003A42DB">
        <w:rPr>
          <w:rFonts w:ascii="Times New Roman" w:eastAsia="Times New Roman" w:hAnsi="Times New Roman" w:cs="Times New Roman"/>
          <w:b/>
          <w:bCs/>
          <w:i/>
          <w:caps/>
          <w:color w:val="000000"/>
          <w:sz w:val="40"/>
          <w:szCs w:val="40"/>
          <w:lang w:eastAsia="ru-RU"/>
        </w:rPr>
        <w:t>ИЗЮМИНКА»</w:t>
      </w:r>
      <w:r w:rsidR="004B5C56" w:rsidRPr="003A42DB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 xml:space="preserve"> </w:t>
      </w:r>
      <w:r w:rsidR="00511689" w:rsidRPr="003A42DB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 xml:space="preserve">                                                                             </w:t>
      </w:r>
      <w:r w:rsidR="004B5C56" w:rsidRPr="003A42DB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за</w:t>
      </w:r>
      <w:r w:rsidR="00511689" w:rsidRPr="003A42DB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 xml:space="preserve"> </w:t>
      </w:r>
      <w:r w:rsidRPr="003A42DB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2016-2017 УЧЕБНЫЙ ГОД</w:t>
      </w:r>
    </w:p>
    <w:p w:rsidR="005C2AD2" w:rsidRPr="003A42DB" w:rsidRDefault="005C2AD2" w:rsidP="005C2AD2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5C2AD2" w:rsidRPr="007E624D" w:rsidRDefault="005C2AD2" w:rsidP="006D53B9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5C2AD2" w:rsidRPr="007E624D" w:rsidRDefault="005C2AD2" w:rsidP="006D53B9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5C2AD2" w:rsidRDefault="005C2AD2" w:rsidP="006D53B9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C2AD2" w:rsidRDefault="005C2AD2" w:rsidP="006D53B9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C2AD2" w:rsidRDefault="005C2AD2" w:rsidP="006D53B9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B5C56" w:rsidRDefault="004B5C56" w:rsidP="006D53B9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D53B9" w:rsidRPr="00453BB0" w:rsidRDefault="005C2AD2" w:rsidP="006D53B9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453BB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</w:t>
      </w:r>
      <w:proofErr w:type="gramStart"/>
      <w:r w:rsidRPr="00453BB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.Д</w:t>
      </w:r>
      <w:proofErr w:type="gramEnd"/>
      <w:r w:rsidRPr="00453BB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агестанские Огни, 2017</w:t>
      </w:r>
      <w:r w:rsidR="00453BB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г.</w:t>
      </w:r>
    </w:p>
    <w:p w:rsidR="00453BB0" w:rsidRDefault="00453BB0" w:rsidP="005C2AD2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6D53B9" w:rsidRDefault="00453BB0" w:rsidP="005C2AD2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 xml:space="preserve"> </w:t>
      </w:r>
      <w:r w:rsidR="006D53B9" w:rsidRPr="006D53B9"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  <w:t>Содержание:</w:t>
      </w:r>
    </w:p>
    <w:p w:rsidR="0080248B" w:rsidRDefault="0080248B" w:rsidP="006D53B9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</w:pPr>
    </w:p>
    <w:p w:rsidR="0080248B" w:rsidRDefault="0080248B" w:rsidP="006D53B9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40"/>
          <w:szCs w:val="40"/>
          <w:lang w:eastAsia="ru-RU"/>
        </w:rPr>
      </w:pPr>
    </w:p>
    <w:p w:rsidR="0080248B" w:rsidRPr="006D53B9" w:rsidRDefault="0080248B" w:rsidP="006D53B9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/>
      </w:tblPr>
      <w:tblGrid>
        <w:gridCol w:w="13356"/>
      </w:tblGrid>
      <w:tr w:rsidR="006D53B9" w:rsidRPr="006D53B9" w:rsidTr="00B2429C">
        <w:trPr>
          <w:trHeight w:val="656"/>
        </w:trPr>
        <w:tc>
          <w:tcPr>
            <w:tcW w:w="13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453BB0" w:rsidRDefault="006D53B9" w:rsidP="00453BB0">
            <w:pPr>
              <w:pStyle w:val="a8"/>
              <w:numPr>
                <w:ilvl w:val="0"/>
                <w:numId w:val="28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Общая характеристика образовательного учреждения</w:t>
            </w:r>
          </w:p>
        </w:tc>
      </w:tr>
      <w:tr w:rsidR="006D53B9" w:rsidRPr="006D53B9" w:rsidTr="00B2429C">
        <w:trPr>
          <w:trHeight w:val="638"/>
        </w:trPr>
        <w:tc>
          <w:tcPr>
            <w:tcW w:w="13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453BB0" w:rsidRDefault="006D53B9" w:rsidP="00453BB0">
            <w:pPr>
              <w:pStyle w:val="a8"/>
              <w:numPr>
                <w:ilvl w:val="0"/>
                <w:numId w:val="28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 воспитанников и социальные особенности семей</w:t>
            </w:r>
          </w:p>
        </w:tc>
      </w:tr>
      <w:tr w:rsidR="006D53B9" w:rsidRPr="006D53B9" w:rsidTr="00B2429C">
        <w:trPr>
          <w:trHeight w:val="337"/>
        </w:trPr>
        <w:tc>
          <w:tcPr>
            <w:tcW w:w="13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453BB0" w:rsidRDefault="006D53B9" w:rsidP="00453BB0">
            <w:pPr>
              <w:pStyle w:val="a8"/>
              <w:numPr>
                <w:ilvl w:val="0"/>
                <w:numId w:val="28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управления ДОУ</w:t>
            </w:r>
          </w:p>
          <w:p w:rsidR="00453BB0" w:rsidRPr="00453BB0" w:rsidRDefault="00453BB0" w:rsidP="00453BB0">
            <w:pPr>
              <w:spacing w:after="0" w:line="312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3B9" w:rsidRPr="006D53B9" w:rsidTr="00B2429C">
        <w:trPr>
          <w:trHeight w:val="656"/>
        </w:trPr>
        <w:tc>
          <w:tcPr>
            <w:tcW w:w="13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453BB0" w:rsidRDefault="006D53B9" w:rsidP="00453BB0">
            <w:pPr>
              <w:pStyle w:val="a8"/>
              <w:numPr>
                <w:ilvl w:val="0"/>
                <w:numId w:val="28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осуществления учебно-воспитательного процесса</w:t>
            </w:r>
          </w:p>
        </w:tc>
      </w:tr>
      <w:tr w:rsidR="006D53B9" w:rsidRPr="006D53B9" w:rsidTr="00B2429C">
        <w:trPr>
          <w:trHeight w:val="319"/>
        </w:trPr>
        <w:tc>
          <w:tcPr>
            <w:tcW w:w="13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453BB0" w:rsidRDefault="006D53B9" w:rsidP="00453BB0">
            <w:pPr>
              <w:pStyle w:val="a8"/>
              <w:numPr>
                <w:ilvl w:val="0"/>
                <w:numId w:val="28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методической работы ДОУ и результаты учебно-воспитательной деятельности</w:t>
            </w:r>
          </w:p>
          <w:p w:rsidR="00453BB0" w:rsidRPr="00453BB0" w:rsidRDefault="00453BB0" w:rsidP="00453BB0">
            <w:pPr>
              <w:pStyle w:val="a8"/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3B9" w:rsidRPr="006D53B9" w:rsidTr="00B2429C">
        <w:trPr>
          <w:trHeight w:val="656"/>
        </w:trPr>
        <w:tc>
          <w:tcPr>
            <w:tcW w:w="13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453BB0" w:rsidRDefault="006D53B9" w:rsidP="00453BB0">
            <w:pPr>
              <w:pStyle w:val="a8"/>
              <w:numPr>
                <w:ilvl w:val="0"/>
                <w:numId w:val="28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Кадровое обеспечение учебно-воспитательного процесса</w:t>
            </w:r>
          </w:p>
        </w:tc>
      </w:tr>
      <w:tr w:rsidR="006D53B9" w:rsidRPr="006D53B9" w:rsidTr="00B2429C">
        <w:trPr>
          <w:trHeight w:val="656"/>
        </w:trPr>
        <w:tc>
          <w:tcPr>
            <w:tcW w:w="13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453BB0" w:rsidRDefault="006D53B9" w:rsidP="00453BB0">
            <w:pPr>
              <w:pStyle w:val="a8"/>
              <w:numPr>
                <w:ilvl w:val="0"/>
                <w:numId w:val="28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Состояние здоровья воспитанников, меры по охране и укреплению здоровья</w:t>
            </w:r>
          </w:p>
        </w:tc>
      </w:tr>
      <w:tr w:rsidR="006D53B9" w:rsidRPr="006D53B9" w:rsidTr="00B2429C">
        <w:trPr>
          <w:trHeight w:val="656"/>
        </w:trPr>
        <w:tc>
          <w:tcPr>
            <w:tcW w:w="13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453BB0" w:rsidRDefault="006D53B9" w:rsidP="00453BB0">
            <w:pPr>
              <w:pStyle w:val="a8"/>
              <w:numPr>
                <w:ilvl w:val="0"/>
                <w:numId w:val="28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Финансовое обеспечение функционирования и развития ДОУ</w:t>
            </w:r>
          </w:p>
        </w:tc>
      </w:tr>
      <w:tr w:rsidR="006D53B9" w:rsidRPr="006D53B9" w:rsidTr="00B2429C">
        <w:trPr>
          <w:trHeight w:val="656"/>
        </w:trPr>
        <w:tc>
          <w:tcPr>
            <w:tcW w:w="13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453BB0" w:rsidRDefault="006D53B9" w:rsidP="00453BB0">
            <w:pPr>
              <w:pStyle w:val="a8"/>
              <w:numPr>
                <w:ilvl w:val="0"/>
                <w:numId w:val="28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безопасности образовательного пространства</w:t>
            </w:r>
          </w:p>
        </w:tc>
      </w:tr>
      <w:tr w:rsidR="006D53B9" w:rsidRPr="006D53B9" w:rsidTr="00B2429C">
        <w:trPr>
          <w:trHeight w:val="638"/>
        </w:trPr>
        <w:tc>
          <w:tcPr>
            <w:tcW w:w="13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453BB0" w:rsidRDefault="00453BB0" w:rsidP="00453BB0">
            <w:pPr>
              <w:pStyle w:val="a8"/>
              <w:numPr>
                <w:ilvl w:val="0"/>
                <w:numId w:val="28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D53B9" w:rsidRPr="00453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Социальная активность и социальное партнерство ДОУ</w:t>
            </w:r>
          </w:p>
        </w:tc>
      </w:tr>
      <w:tr w:rsidR="006D53B9" w:rsidRPr="006D53B9" w:rsidTr="00B2429C">
        <w:trPr>
          <w:trHeight w:val="656"/>
        </w:trPr>
        <w:tc>
          <w:tcPr>
            <w:tcW w:w="13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453BB0" w:rsidRDefault="00453BB0" w:rsidP="00453BB0">
            <w:pPr>
              <w:pStyle w:val="a8"/>
              <w:numPr>
                <w:ilvl w:val="0"/>
                <w:numId w:val="28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D53B9" w:rsidRPr="00453B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сохраняющиеся проблемы и направления ближайшего развития</w:t>
            </w:r>
          </w:p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F23D0A" w:rsidRPr="0080248B" w:rsidRDefault="006D53B9" w:rsidP="0080248B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</w:t>
      </w:r>
    </w:p>
    <w:p w:rsidR="006D53B9" w:rsidRPr="00453BB0" w:rsidRDefault="006D53B9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53BB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 xml:space="preserve">Уважаемые родители, педагоги, общественность, друзья и партнёры </w:t>
      </w:r>
      <w:r w:rsidR="008737B8" w:rsidRPr="00453BB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МБ</w:t>
      </w:r>
      <w:r w:rsidRPr="00453BB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ДОУ</w:t>
      </w:r>
      <w:r w:rsidR="008737B8" w:rsidRPr="00453BB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№2!</w:t>
      </w:r>
    </w:p>
    <w:p w:rsidR="006D53B9" w:rsidRPr="006D53B9" w:rsidRDefault="006D53B9" w:rsidP="006D53B9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</w:t>
      </w:r>
    </w:p>
    <w:p w:rsidR="006D53B9" w:rsidRPr="007E624D" w:rsidRDefault="0079295B" w:rsidP="007E62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Предлагаем В</w:t>
      </w:r>
      <w:r w:rsidR="006D53B9" w:rsidRPr="007E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ашему вниманию Публичный информационный доклад, в котором представлены результаты деятельности </w:t>
      </w:r>
      <w:r w:rsidRPr="007E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«Детский сад №2 «Изюминка» (далее </w:t>
      </w:r>
      <w:r w:rsidR="002162B8" w:rsidRPr="007E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</w:t>
      </w:r>
      <w:r w:rsidR="006D53B9" w:rsidRPr="007E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</w:t>
      </w:r>
      <w:r w:rsidRPr="007E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№2)</w:t>
      </w:r>
      <w:r w:rsidR="006D53B9" w:rsidRPr="007E62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2016-2017 учебный год. В нашем сообщении содержится информация о том, чем живет ДОУ, как работает, чего достигло, какие потребности и проблемы администрация и коллектив учреждения надеется решить с Вашей помощью. Коллектив детского сада надеется в вашем лице получить поддержку.</w:t>
      </w:r>
    </w:p>
    <w:p w:rsidR="002162B8" w:rsidRPr="007E624D" w:rsidRDefault="002162B8" w:rsidP="007E6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53B9" w:rsidRPr="00AF6791" w:rsidRDefault="006D53B9" w:rsidP="00AF6791">
      <w:pPr>
        <w:pStyle w:val="a8"/>
        <w:numPr>
          <w:ilvl w:val="0"/>
          <w:numId w:val="27"/>
        </w:num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AF679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ОБЩАЯ ХАРАКТЕРИСТИКА ОБРАЗОВАТЕЛЬНОГО УЧРЕЖДЕНИЯ</w:t>
      </w:r>
    </w:p>
    <w:p w:rsidR="00AF6791" w:rsidRPr="00AF6791" w:rsidRDefault="00AF6791" w:rsidP="00AF6791">
      <w:pPr>
        <w:pStyle w:val="a8"/>
        <w:numPr>
          <w:ilvl w:val="0"/>
          <w:numId w:val="27"/>
        </w:num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</w:pPr>
    </w:p>
    <w:p w:rsidR="006D53B9" w:rsidRDefault="0079295B" w:rsidP="007E6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</w:t>
      </w:r>
      <w:r w:rsidR="001E6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№2 </w:t>
      </w:r>
      <w:r w:rsidR="001E6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расположено</w:t>
      </w:r>
      <w:r w:rsidR="002162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г.Дагестанские Огни, ул.М.Горького,51.</w:t>
      </w:r>
    </w:p>
    <w:p w:rsidR="002162B8" w:rsidRPr="00B2429C" w:rsidRDefault="002162B8" w:rsidP="007E62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2429C">
        <w:rPr>
          <w:rFonts w:ascii="Times New Roman" w:eastAsia="Times New Roman" w:hAnsi="Times New Roman" w:cs="Times New Roman"/>
          <w:color w:val="333333"/>
          <w:sz w:val="28"/>
          <w:szCs w:val="28"/>
        </w:rPr>
        <w:t>Первоначальное название учреждения</w:t>
      </w:r>
      <w:r w:rsidR="008737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</w:t>
      </w:r>
      <w:r w:rsidRPr="00B242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«Ясли-сад совхоза им. Ильича</w:t>
      </w:r>
      <w:r w:rsidR="008737B8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Pr="00B242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Дербентского района. Построено и введено в эксплуатацию здание по типовому проекту в 1969 году. </w:t>
      </w:r>
    </w:p>
    <w:p w:rsidR="002162B8" w:rsidRPr="00B2429C" w:rsidRDefault="002162B8" w:rsidP="007E6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353"/>
        <w:gridCol w:w="8647"/>
      </w:tblGrid>
      <w:tr w:rsidR="002162B8" w:rsidRPr="00B2429C" w:rsidTr="00B2429C">
        <w:tc>
          <w:tcPr>
            <w:tcW w:w="5353" w:type="dxa"/>
          </w:tcPr>
          <w:p w:rsidR="002162B8" w:rsidRPr="00B2429C" w:rsidRDefault="002162B8" w:rsidP="00216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</w:t>
            </w:r>
          </w:p>
        </w:tc>
        <w:tc>
          <w:tcPr>
            <w:tcW w:w="8647" w:type="dxa"/>
          </w:tcPr>
          <w:p w:rsidR="002162B8" w:rsidRPr="00B2429C" w:rsidRDefault="002162B8" w:rsidP="002162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Полное: </w:t>
            </w:r>
            <w:r w:rsidRPr="00B2429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 2 «Изюминка» с приоритетным осуществлением познавательно-речевого развития детей</w:t>
            </w:r>
          </w:p>
          <w:p w:rsidR="002162B8" w:rsidRPr="00B2429C" w:rsidRDefault="002162B8" w:rsidP="002162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Сокращённое: </w:t>
            </w:r>
            <w:r w:rsidRPr="00B2429C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2 «Изюминка»</w:t>
            </w:r>
          </w:p>
        </w:tc>
      </w:tr>
      <w:tr w:rsidR="002162B8" w:rsidRPr="00B2429C" w:rsidTr="00B2429C">
        <w:tc>
          <w:tcPr>
            <w:tcW w:w="5353" w:type="dxa"/>
          </w:tcPr>
          <w:p w:rsidR="002162B8" w:rsidRPr="00B2429C" w:rsidRDefault="002162B8" w:rsidP="00216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sz w:val="28"/>
                <w:szCs w:val="28"/>
              </w:rPr>
              <w:t>Фактический адрес муниципального учреждения</w:t>
            </w:r>
          </w:p>
        </w:tc>
        <w:tc>
          <w:tcPr>
            <w:tcW w:w="8647" w:type="dxa"/>
          </w:tcPr>
          <w:p w:rsidR="002162B8" w:rsidRPr="00B2429C" w:rsidRDefault="002162B8" w:rsidP="00216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sz w:val="28"/>
                <w:szCs w:val="28"/>
              </w:rPr>
              <w:t>368670, РД, г. Дагестанские Огни, ул. М.Горького, 51.</w:t>
            </w:r>
          </w:p>
        </w:tc>
      </w:tr>
      <w:tr w:rsidR="002162B8" w:rsidRPr="00B2429C" w:rsidTr="00B2429C">
        <w:tc>
          <w:tcPr>
            <w:tcW w:w="5353" w:type="dxa"/>
          </w:tcPr>
          <w:p w:rsidR="002162B8" w:rsidRPr="00B2429C" w:rsidRDefault="002162B8" w:rsidP="00216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sz w:val="28"/>
                <w:szCs w:val="28"/>
              </w:rPr>
              <w:t>Юридический адрес муниципального учреждения</w:t>
            </w:r>
          </w:p>
        </w:tc>
        <w:tc>
          <w:tcPr>
            <w:tcW w:w="8647" w:type="dxa"/>
          </w:tcPr>
          <w:p w:rsidR="002162B8" w:rsidRPr="00B2429C" w:rsidRDefault="002162B8" w:rsidP="00216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sz w:val="28"/>
                <w:szCs w:val="28"/>
              </w:rPr>
              <w:t>368670, РД, г. Дагестанские Огни</w:t>
            </w:r>
            <w:r w:rsidR="00A537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2429C">
              <w:rPr>
                <w:rFonts w:ascii="Times New Roman" w:hAnsi="Times New Roman" w:cs="Times New Roman"/>
                <w:sz w:val="28"/>
                <w:szCs w:val="28"/>
              </w:rPr>
              <w:t>ул. М.Горького, 51</w:t>
            </w:r>
          </w:p>
        </w:tc>
      </w:tr>
      <w:tr w:rsidR="002162B8" w:rsidRPr="00B2429C" w:rsidTr="00B2429C">
        <w:tc>
          <w:tcPr>
            <w:tcW w:w="5353" w:type="dxa"/>
          </w:tcPr>
          <w:p w:rsidR="002162B8" w:rsidRPr="00B2429C" w:rsidRDefault="002162B8" w:rsidP="00216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руководителя муниципального учреждения </w:t>
            </w:r>
          </w:p>
        </w:tc>
        <w:tc>
          <w:tcPr>
            <w:tcW w:w="8647" w:type="dxa"/>
          </w:tcPr>
          <w:p w:rsidR="002162B8" w:rsidRPr="00B2429C" w:rsidRDefault="002162B8" w:rsidP="00216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29C">
              <w:rPr>
                <w:rFonts w:ascii="Times New Roman" w:hAnsi="Times New Roman" w:cs="Times New Roman"/>
                <w:sz w:val="28"/>
                <w:szCs w:val="28"/>
              </w:rPr>
              <w:t>Шихгасанова</w:t>
            </w:r>
            <w:proofErr w:type="spellEnd"/>
            <w:r w:rsidR="00511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29C">
              <w:rPr>
                <w:rFonts w:ascii="Times New Roman" w:hAnsi="Times New Roman" w:cs="Times New Roman"/>
                <w:sz w:val="28"/>
                <w:szCs w:val="28"/>
              </w:rPr>
              <w:t>Шафият</w:t>
            </w:r>
            <w:proofErr w:type="spellEnd"/>
            <w:r w:rsidR="00511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29C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</w:tr>
      <w:tr w:rsidR="002162B8" w:rsidRPr="00B2429C" w:rsidTr="00B2429C">
        <w:tc>
          <w:tcPr>
            <w:tcW w:w="5353" w:type="dxa"/>
          </w:tcPr>
          <w:p w:rsidR="002162B8" w:rsidRPr="00B2429C" w:rsidRDefault="002162B8" w:rsidP="00216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8647" w:type="dxa"/>
          </w:tcPr>
          <w:p w:rsidR="002162B8" w:rsidRPr="00B2429C" w:rsidRDefault="002162B8" w:rsidP="00216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«город Дагестанские Огни»</w:t>
            </w:r>
          </w:p>
        </w:tc>
      </w:tr>
      <w:tr w:rsidR="002162B8" w:rsidRPr="00B2429C" w:rsidTr="00B2429C">
        <w:tc>
          <w:tcPr>
            <w:tcW w:w="5353" w:type="dxa"/>
          </w:tcPr>
          <w:p w:rsidR="002162B8" w:rsidRPr="00B2429C" w:rsidRDefault="002162B8" w:rsidP="00216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8647" w:type="dxa"/>
          </w:tcPr>
          <w:p w:rsidR="002162B8" w:rsidRPr="00B2429C" w:rsidRDefault="002162B8" w:rsidP="00216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образовательной деятельности в сфере дошкольного </w:t>
            </w:r>
            <w:r w:rsidRPr="00B242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</w:t>
            </w:r>
          </w:p>
          <w:p w:rsidR="002162B8" w:rsidRPr="00B2429C" w:rsidRDefault="002162B8" w:rsidP="00216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МБДОУ имеет </w:t>
            </w:r>
            <w:r w:rsidR="008737B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бессрочную</w:t>
            </w:r>
            <w:r w:rsidRPr="00B2429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лицензию на право осуществления образовательной деятельности, </w:t>
            </w:r>
            <w:proofErr w:type="gramStart"/>
            <w:r w:rsidRPr="00B2429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выданную</w:t>
            </w:r>
            <w:proofErr w:type="gramEnd"/>
            <w:r w:rsidRPr="00B2429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29.03.2016г.</w:t>
            </w:r>
          </w:p>
          <w:p w:rsidR="002162B8" w:rsidRPr="00B2429C" w:rsidRDefault="002162B8" w:rsidP="00216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Регистрационный номер – 8514</w:t>
            </w:r>
          </w:p>
        </w:tc>
      </w:tr>
      <w:tr w:rsidR="002162B8" w:rsidRPr="00B2429C" w:rsidTr="00B2429C">
        <w:tc>
          <w:tcPr>
            <w:tcW w:w="5353" w:type="dxa"/>
          </w:tcPr>
          <w:p w:rsidR="002162B8" w:rsidRPr="00B2429C" w:rsidRDefault="002162B8" w:rsidP="00216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Проектная мощность</w:t>
            </w:r>
          </w:p>
        </w:tc>
        <w:tc>
          <w:tcPr>
            <w:tcW w:w="8647" w:type="dxa"/>
          </w:tcPr>
          <w:p w:rsidR="002162B8" w:rsidRPr="00B2429C" w:rsidRDefault="002162B8" w:rsidP="00216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120</w:t>
            </w:r>
          </w:p>
          <w:p w:rsidR="002162B8" w:rsidRPr="00B2429C" w:rsidRDefault="002162B8" w:rsidP="00216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B8" w:rsidRPr="00B2429C" w:rsidTr="00B2429C">
        <w:tc>
          <w:tcPr>
            <w:tcW w:w="5353" w:type="dxa"/>
          </w:tcPr>
          <w:p w:rsidR="002162B8" w:rsidRPr="00B2429C" w:rsidRDefault="002162B8" w:rsidP="00216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sz w:val="28"/>
                <w:szCs w:val="28"/>
              </w:rPr>
              <w:t>Режим работы учреждения</w:t>
            </w:r>
          </w:p>
        </w:tc>
        <w:tc>
          <w:tcPr>
            <w:tcW w:w="8647" w:type="dxa"/>
          </w:tcPr>
          <w:p w:rsidR="002162B8" w:rsidRPr="00B2429C" w:rsidRDefault="002162B8" w:rsidP="00216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 </w:t>
            </w:r>
          </w:p>
          <w:p w:rsidR="002162B8" w:rsidRPr="00B2429C" w:rsidRDefault="002162B8" w:rsidP="00216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sz w:val="28"/>
                <w:szCs w:val="28"/>
              </w:rPr>
              <w:t xml:space="preserve">с 12-часовым пребыванием детей в ДОУ </w:t>
            </w:r>
          </w:p>
          <w:p w:rsidR="002162B8" w:rsidRPr="00B2429C" w:rsidRDefault="002162B8" w:rsidP="00216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sz w:val="28"/>
                <w:szCs w:val="28"/>
              </w:rPr>
              <w:t>с 7.00 до 19.00 часов.</w:t>
            </w:r>
          </w:p>
        </w:tc>
      </w:tr>
      <w:tr w:rsidR="002162B8" w:rsidRPr="00B2429C" w:rsidTr="00B2429C">
        <w:tc>
          <w:tcPr>
            <w:tcW w:w="5353" w:type="dxa"/>
          </w:tcPr>
          <w:p w:rsidR="002162B8" w:rsidRPr="00B2429C" w:rsidRDefault="002162B8" w:rsidP="00216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8647" w:type="dxa"/>
          </w:tcPr>
          <w:p w:rsidR="002162B8" w:rsidRPr="00B2429C" w:rsidRDefault="002162B8" w:rsidP="00216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Электронная почта:</w:t>
            </w:r>
            <w:r w:rsidRPr="00B2429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2162B8" w:rsidRPr="00B2429C" w:rsidRDefault="002162B8" w:rsidP="00216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2429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ognidou</w:t>
            </w:r>
            <w:proofErr w:type="spellEnd"/>
            <w:r w:rsidRPr="00B242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2@mail. </w:t>
            </w:r>
            <w:proofErr w:type="spellStart"/>
            <w:r w:rsidRPr="00B2429C">
              <w:rPr>
                <w:rFonts w:ascii="Times New Roman" w:hAnsi="Times New Roman" w:cs="Times New Roman"/>
                <w:bCs/>
                <w:sz w:val="28"/>
                <w:szCs w:val="28"/>
              </w:rPr>
              <w:t>ru</w:t>
            </w:r>
            <w:proofErr w:type="spellEnd"/>
            <w:r w:rsidRPr="00B2429C">
              <w:rPr>
                <w:rFonts w:ascii="Times New Roman" w:hAnsi="Times New Roman" w:cs="Times New Roman"/>
                <w:bCs/>
                <w:sz w:val="28"/>
                <w:szCs w:val="28"/>
              </w:rPr>
              <w:t>    </w:t>
            </w:r>
          </w:p>
          <w:p w:rsidR="002162B8" w:rsidRPr="00B2429C" w:rsidRDefault="002162B8" w:rsidP="00216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162B8" w:rsidRPr="00B2429C" w:rsidRDefault="002162B8" w:rsidP="00216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29C">
              <w:rPr>
                <w:rFonts w:ascii="Times New Roman" w:hAnsi="Times New Roman" w:cs="Times New Roman"/>
                <w:bCs/>
                <w:sz w:val="28"/>
                <w:szCs w:val="28"/>
              </w:rPr>
              <w:t>Школьный портал РД. МБДОУ «Детский сад №2 «</w:t>
            </w:r>
            <w:r w:rsidR="004B5C56" w:rsidRPr="00B2429C">
              <w:rPr>
                <w:rFonts w:ascii="Times New Roman" w:hAnsi="Times New Roman" w:cs="Times New Roman"/>
                <w:bCs/>
                <w:sz w:val="28"/>
                <w:szCs w:val="28"/>
              </w:rPr>
              <w:t>Изюминка» </w:t>
            </w:r>
          </w:p>
        </w:tc>
      </w:tr>
    </w:tbl>
    <w:p w:rsidR="002162B8" w:rsidRDefault="002162B8" w:rsidP="002162B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162B8" w:rsidRPr="00BA536B" w:rsidRDefault="002162B8" w:rsidP="007E62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36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</w:t>
      </w:r>
      <w:r w:rsidR="0079295B">
        <w:rPr>
          <w:rFonts w:ascii="Times New Roman" w:eastAsia="Times New Roman" w:hAnsi="Times New Roman" w:cs="Times New Roman"/>
          <w:color w:val="333333"/>
          <w:sz w:val="28"/>
          <w:szCs w:val="28"/>
        </w:rPr>
        <w:t>МБ</w:t>
      </w:r>
      <w:r w:rsidRPr="00BA536B">
        <w:rPr>
          <w:rFonts w:ascii="Times New Roman" w:eastAsia="Times New Roman" w:hAnsi="Times New Roman" w:cs="Times New Roman"/>
          <w:color w:val="333333"/>
          <w:sz w:val="28"/>
          <w:szCs w:val="28"/>
        </w:rPr>
        <w:t>ДОУ</w:t>
      </w:r>
      <w:r w:rsidR="007929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№2</w:t>
      </w:r>
      <w:r w:rsidRPr="00BA536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создана нормативно-правовая база, разработана «Программа развития ДОУ до 2021 года», «Основная обра</w:t>
      </w:r>
      <w:r w:rsidR="008737B8">
        <w:rPr>
          <w:rFonts w:ascii="Times New Roman" w:eastAsia="Times New Roman" w:hAnsi="Times New Roman" w:cs="Times New Roman"/>
          <w:color w:val="333333"/>
          <w:sz w:val="28"/>
          <w:szCs w:val="28"/>
        </w:rPr>
        <w:t>зовательная программа МБДОУ№2</w:t>
      </w:r>
      <w:r w:rsidRPr="00BA536B">
        <w:rPr>
          <w:rFonts w:ascii="Times New Roman" w:eastAsia="Times New Roman" w:hAnsi="Times New Roman" w:cs="Times New Roman"/>
          <w:color w:val="333333"/>
          <w:sz w:val="28"/>
          <w:szCs w:val="28"/>
        </w:rPr>
        <w:t>», «Коллективный договор». Устав ДОУ регламентирует цели и задачи, организационную структуру, а также индивидуальные особенности деятельности детского сада.</w:t>
      </w:r>
    </w:p>
    <w:p w:rsidR="002162B8" w:rsidRPr="00BA536B" w:rsidRDefault="002162B8" w:rsidP="007E62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36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Координацию, регулирование и контроль деятельности Учреждения осуществляет Управление образованиемгорода Дагестанские Огни. Учреждение является некоммерческой организацией. В Учреждении не допускается создание и деятельность организационных </w:t>
      </w:r>
      <w:r w:rsidR="004B5C56" w:rsidRPr="00BA536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структур </w:t>
      </w:r>
      <w:r w:rsidR="004B5C56">
        <w:rPr>
          <w:rFonts w:ascii="Times New Roman" w:eastAsia="Times New Roman" w:hAnsi="Times New Roman" w:cs="Times New Roman"/>
          <w:color w:val="333333"/>
          <w:sz w:val="28"/>
          <w:szCs w:val="28"/>
        </w:rPr>
        <w:t>политических</w:t>
      </w:r>
      <w:r w:rsidRPr="00BA536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партий, общественно-политических и религиозных движений и организаций.</w:t>
      </w:r>
    </w:p>
    <w:p w:rsidR="002162B8" w:rsidRPr="00BA536B" w:rsidRDefault="002162B8" w:rsidP="007E62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36B">
        <w:rPr>
          <w:rFonts w:ascii="Times New Roman" w:eastAsia="Times New Roman" w:hAnsi="Times New Roman" w:cs="Times New Roman"/>
          <w:color w:val="333333"/>
          <w:sz w:val="28"/>
          <w:szCs w:val="28"/>
        </w:rPr>
        <w:t>Учреждение является юридическим лицом, имеет самостоятельный баланс, расчётный счет, круглую печать со своим полным наименованием на русском языке с указанием места нахожд</w:t>
      </w:r>
      <w:r w:rsidR="007929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ения, штамп </w:t>
      </w:r>
      <w:r w:rsidRPr="00BA536B">
        <w:rPr>
          <w:rFonts w:ascii="Times New Roman" w:eastAsia="Times New Roman" w:hAnsi="Times New Roman" w:cs="Times New Roman"/>
          <w:color w:val="333333"/>
          <w:sz w:val="28"/>
          <w:szCs w:val="28"/>
        </w:rPr>
        <w:t>и другие средства индивидуализации.</w:t>
      </w:r>
    </w:p>
    <w:p w:rsidR="002162B8" w:rsidRPr="00BA536B" w:rsidRDefault="002162B8" w:rsidP="007E62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36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МБДОУ «Детский сад № 2 «Изюминка» зарегистрирован Федеральной налоговой службой по городу Дагестанские Огни и внесён в Единый государственный реестр юридических лиц: Свидетельство серия 05 № </w:t>
      </w:r>
      <w:r w:rsidR="004B5C56" w:rsidRPr="00BA536B">
        <w:rPr>
          <w:rFonts w:ascii="Times New Roman" w:eastAsia="Times New Roman" w:hAnsi="Times New Roman" w:cs="Times New Roman"/>
          <w:color w:val="333333"/>
          <w:sz w:val="28"/>
          <w:szCs w:val="28"/>
        </w:rPr>
        <w:t>002637440 от</w:t>
      </w:r>
      <w:r w:rsidRPr="00BA536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24.12.2001, присвоен ОГРН 1020501623405</w:t>
      </w:r>
    </w:p>
    <w:p w:rsidR="002162B8" w:rsidRPr="00BA536B" w:rsidRDefault="002162B8" w:rsidP="007E62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36B">
        <w:rPr>
          <w:rFonts w:ascii="Times New Roman" w:eastAsia="Times New Roman" w:hAnsi="Times New Roman" w:cs="Times New Roman"/>
          <w:color w:val="333333"/>
          <w:sz w:val="28"/>
          <w:szCs w:val="28"/>
        </w:rPr>
        <w:t>Зарегистрирован Устав в новой редакции от 23.12.2015</w:t>
      </w:r>
      <w:r w:rsidR="0051168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A536B">
        <w:rPr>
          <w:rFonts w:ascii="Times New Roman" w:eastAsia="Times New Roman" w:hAnsi="Times New Roman" w:cs="Times New Roman"/>
          <w:color w:val="333333"/>
          <w:sz w:val="28"/>
          <w:szCs w:val="28"/>
        </w:rPr>
        <w:t>года №1068. Оформлена система локальных</w:t>
      </w:r>
      <w:r w:rsidR="008737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нормативных </w:t>
      </w:r>
      <w:r w:rsidRPr="00BA536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актов, обеспечивающих функционирование ДОУ.</w:t>
      </w:r>
    </w:p>
    <w:p w:rsidR="002162B8" w:rsidRPr="00BA536B" w:rsidRDefault="002162B8" w:rsidP="007E6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A536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lastRenderedPageBreak/>
        <w:t>Деятельность ДОУ осуществляется на основании Федерально</w:t>
      </w:r>
      <w:r w:rsidR="007E624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го закона «Об образовании в Российской Федерации» от 29</w:t>
      </w:r>
      <w:r w:rsidRPr="00BA536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.12.2012 №273-ФЗ, Приказа Министерства образования и науки Российской Федерации (</w:t>
      </w:r>
      <w:proofErr w:type="spellStart"/>
      <w:r w:rsidRPr="00BA536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Минобрнауки</w:t>
      </w:r>
      <w:proofErr w:type="spellEnd"/>
      <w:r w:rsidRPr="00BA536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России) от 30 августа 2013 г.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Международной «Конвенцией о правах ребенка», «Декларацией прав ребенка», «Конституцией РФ», Законом РФ « Об основных гарантиях ребенка в РФ», Постановлений Министерства образования Российской Федерации,  Устава детского сада, собственными традициями  дошкольного учреждения, а также  на основании локальных документов.</w:t>
      </w:r>
    </w:p>
    <w:p w:rsidR="006D53B9" w:rsidRPr="006D53B9" w:rsidRDefault="008737B8" w:rsidP="007E6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Учредителем МБДОУ №2 </w:t>
      </w:r>
      <w:r w:rsidR="00792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Администрация городского округа</w:t>
      </w:r>
      <w:r w:rsidR="002162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«город Дагестанские Огни»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Координацию, регулирование и контроль деятельнос</w:t>
      </w:r>
      <w:r w:rsidR="00792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 Учреждения осуществляет У</w:t>
      </w:r>
      <w:r w:rsidR="002162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правление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</w:t>
      </w:r>
      <w:r w:rsidR="00792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городского округа</w:t>
      </w:r>
      <w:r w:rsidR="002162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«город Дагестанские Огни»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9295B" w:rsidRDefault="0079295B" w:rsidP="00873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7E624D" w:rsidRPr="007E624D" w:rsidRDefault="007E624D" w:rsidP="007E62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6D53B9" w:rsidRPr="00DC6F10" w:rsidRDefault="006D53B9" w:rsidP="00DC6F10">
      <w:pPr>
        <w:shd w:val="clear" w:color="auto" w:fill="FFFFFF"/>
        <w:spacing w:after="0" w:line="408" w:lineRule="atLeast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</w:pPr>
      <w:r w:rsidRPr="00E067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Назначение образовательного учреждения в 2016-2017 учебном году</w:t>
      </w:r>
    </w:p>
    <w:p w:rsidR="006D53B9" w:rsidRPr="006D53B9" w:rsidRDefault="006D53B9" w:rsidP="007E6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8737B8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Цель учреждения:</w:t>
      </w:r>
      <w:r w:rsidR="007E62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образовательного процесса путем обеспечения преемственности между дошкольным и начальным общим образованием, создание оптимальных условий для охраны и укрепления здоровья, физического и психического развития детей</w:t>
      </w:r>
    </w:p>
    <w:p w:rsidR="006D53B9" w:rsidRPr="008737B8" w:rsidRDefault="006D53B9" w:rsidP="007E6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</w:pPr>
      <w:r w:rsidRPr="008737B8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Задачи учреждения:</w:t>
      </w:r>
    </w:p>
    <w:p w:rsidR="006D53B9" w:rsidRPr="006D53B9" w:rsidRDefault="007D5871" w:rsidP="007E6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охрана жизни и укрепление физического и психического здоровья детей;</w:t>
      </w:r>
    </w:p>
    <w:p w:rsidR="006D53B9" w:rsidRPr="006D53B9" w:rsidRDefault="007D5871" w:rsidP="007E6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6D53B9" w:rsidRPr="006D53B9" w:rsidRDefault="007D5871" w:rsidP="007E6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гражданственности, уважения к правам и свободам человека, любви к окружающей природе, Родине, семье;</w:t>
      </w:r>
    </w:p>
    <w:p w:rsidR="006D53B9" w:rsidRPr="006D53B9" w:rsidRDefault="007D5871" w:rsidP="007E6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необходимой коррекции недостатков в речевом развитии детей;</w:t>
      </w:r>
    </w:p>
    <w:p w:rsidR="006D53B9" w:rsidRPr="006D53B9" w:rsidRDefault="007D5871" w:rsidP="007E6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с семьями детей для обеспечения полноценного развития детей;</w:t>
      </w:r>
    </w:p>
    <w:p w:rsidR="006D53B9" w:rsidRPr="006D53B9" w:rsidRDefault="007D5871" w:rsidP="007E6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консультативной и методической помощи родителям по вопросам воспитания, обучения и развития детей</w:t>
      </w:r>
    </w:p>
    <w:p w:rsidR="006D53B9" w:rsidRPr="006D53B9" w:rsidRDefault="008737B8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8737B8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Ожидаемый результат</w:t>
      </w:r>
      <w:r w:rsidR="006D53B9" w:rsidRPr="008737B8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: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575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комфортной среды в </w:t>
      </w:r>
      <w:r w:rsidR="00792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ДОУ, в которой каждый участник педагогического процесса может реализовывать свои возможности, а именно: сохранять свое здоровье, развивать индивидуальные способности, склонности, интеллект, 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самостоятельность, а также умение осуществлять управление и контроль над собственной </w:t>
      </w:r>
      <w:proofErr w:type="spellStart"/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здоровьесберегающей</w:t>
      </w:r>
      <w:proofErr w:type="spellEnd"/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деятельностью.</w:t>
      </w:r>
    </w:p>
    <w:p w:rsidR="006D53B9" w:rsidRDefault="008737B8" w:rsidP="007E6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575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единого образовательного пространства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цель которого: интеграция базисной и вариативной программ, путём использования единой инновационной технологии, общих образовательных методов и приёмов, направленных на реализацию потенциала каждого воспитанника в условиях ФГОС ДО.</w:t>
      </w:r>
      <w:r w:rsidR="006D53B9" w:rsidRPr="006D53B9">
        <w:rPr>
          <w:rFonts w:ascii="Times New Roman" w:eastAsia="Times New Roman" w:hAnsi="Times New Roman" w:cs="Times New Roman"/>
          <w:i/>
          <w:iCs/>
          <w:color w:val="333333"/>
          <w:sz w:val="19"/>
          <w:szCs w:val="19"/>
          <w:lang w:eastAsia="ru-RU"/>
        </w:rPr>
        <w:t> </w:t>
      </w:r>
    </w:p>
    <w:p w:rsidR="0079295B" w:rsidRDefault="0079295B" w:rsidP="006D53B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F72D8F" w:rsidRPr="00575556" w:rsidRDefault="00AA69DB" w:rsidP="006D53B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  <w:r w:rsidRPr="0057555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Режим р</w:t>
      </w:r>
      <w:r w:rsidR="00F72D8F" w:rsidRPr="0057555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аботы ДОУ</w:t>
      </w:r>
    </w:p>
    <w:p w:rsidR="00F72D8F" w:rsidRDefault="00F72D8F" w:rsidP="0057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МБДОУ «Детский сад №2 «Изюминка» работает 5 дней в неделю</w:t>
      </w:r>
      <w:r w:rsidR="00792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(понедельник-пятница)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7.00 до 19.00 в соответствии с Уставом ДОУ, договором с учредителем и родителями (законными представителями) воспитанников, организация режима пребывания детей в ДОУ составляет 12 часов.</w:t>
      </w:r>
    </w:p>
    <w:p w:rsidR="00F72D8F" w:rsidRDefault="00F72D8F" w:rsidP="0057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Выходные дни: суббота, воскресение и праздничные дни.</w:t>
      </w:r>
    </w:p>
    <w:p w:rsidR="00F72D8F" w:rsidRDefault="00F72D8F" w:rsidP="0057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 ребёнка дошкольного возраста зависит от правильной организации следующих составляющих:</w:t>
      </w:r>
    </w:p>
    <w:p w:rsidR="00F72D8F" w:rsidRDefault="0079295B" w:rsidP="00575556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Соблюдения</w:t>
      </w:r>
      <w:r w:rsidR="00F72D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режима, в том числе двигательного;</w:t>
      </w:r>
    </w:p>
    <w:p w:rsidR="00F72D8F" w:rsidRDefault="0079295B" w:rsidP="00575556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Организации</w:t>
      </w:r>
      <w:r w:rsidR="00F72D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питания;</w:t>
      </w:r>
    </w:p>
    <w:p w:rsidR="00F72D8F" w:rsidRDefault="0079295B" w:rsidP="00575556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Оздоровительно</w:t>
      </w:r>
      <w:r w:rsidR="00F72D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-профилактической работы.</w:t>
      </w:r>
    </w:p>
    <w:p w:rsidR="00F72D8F" w:rsidRDefault="00F72D8F" w:rsidP="0057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 дня в ДОУ организован согласно программе, реализуемой в детском саду. Режим регламентирует следующие виды деятельности детей:</w:t>
      </w:r>
    </w:p>
    <w:p w:rsidR="00F72D8F" w:rsidRPr="0079295B" w:rsidRDefault="00F72D8F" w:rsidP="00575556">
      <w:pPr>
        <w:pStyle w:val="a8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Продолжительность непосредственной образовательной деятельности</w:t>
      </w:r>
      <w:r w:rsidR="00AA69DB" w:rsidRPr="00792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прогулок, дневного сна, самостоятельной и совместной деятельности детей, время приёма пищи.</w:t>
      </w:r>
    </w:p>
    <w:p w:rsidR="00AA69DB" w:rsidRDefault="00AA69DB" w:rsidP="0057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Обязательным условием физкультурно-оздоровительной работы и режима дня является прогулка детей. На прогулках педагогами организуются подвижные игры, которые </w:t>
      </w:r>
      <w:r w:rsidR="00E067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стимулируют двигательную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активность детей. В детском саду проводится утренняя гимнастика, физкультурные занятия, в том числе и на прогулке, подвижные игры,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физкультурные досуги и праздники.</w:t>
      </w:r>
    </w:p>
    <w:p w:rsidR="00AA69DB" w:rsidRDefault="00AA69DB" w:rsidP="0057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важно, чтобы режим дня, к которому ребёнок привыкает в детском саду, соблюдался родителями и дома.</w:t>
      </w:r>
    </w:p>
    <w:p w:rsidR="00AA69DB" w:rsidRDefault="00AA69DB" w:rsidP="0057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построении образовательного процесса в ДОУ в соответствии с СанПиН соблюдается рекомендуемая учебная нагрузка:</w:t>
      </w:r>
    </w:p>
    <w:p w:rsidR="00AA69DB" w:rsidRDefault="0079295B" w:rsidP="00575556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Максимальное</w:t>
      </w:r>
      <w:r w:rsidR="00AA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опустимое количество учебных нагрузок</w:t>
      </w:r>
      <w:r w:rsidR="00AA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течение дня и их продолжительно</w:t>
      </w:r>
      <w:r w:rsidR="00A67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сть не превышает установленной н</w:t>
      </w:r>
      <w:r w:rsidR="00AA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ормы</w:t>
      </w:r>
      <w:r w:rsidR="00A67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67530" w:rsidRDefault="0079295B" w:rsidP="00575556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Соблюдаются</w:t>
      </w:r>
      <w:r w:rsidR="00A67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десятиминутные перерывы между НОД;</w:t>
      </w:r>
    </w:p>
    <w:p w:rsidR="00A67530" w:rsidRPr="00575556" w:rsidRDefault="00A67530" w:rsidP="00575556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НОД, требующие повышенной познавательной активности и умственного напряжения детей, планируются в первую половину дня – вторник, среда, четверг.</w:t>
      </w:r>
    </w:p>
    <w:p w:rsidR="00A67530" w:rsidRPr="00A67530" w:rsidRDefault="00A67530" w:rsidP="00A6753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675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Продолжительность занятий:</w:t>
      </w:r>
    </w:p>
    <w:p w:rsidR="00A67530" w:rsidRDefault="00A67530" w:rsidP="0057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Группа раннего возраста (2-3 года)  - не более 10 минут</w:t>
      </w:r>
    </w:p>
    <w:p w:rsidR="00A67530" w:rsidRDefault="00A67530" w:rsidP="0057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Младшая группа (3-4 года) – не более 15 минут</w:t>
      </w:r>
    </w:p>
    <w:p w:rsidR="00A67530" w:rsidRDefault="00A67530" w:rsidP="0057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Средняя группа (4-5 лет)   - не более 20 минут</w:t>
      </w:r>
    </w:p>
    <w:p w:rsidR="00A67530" w:rsidRDefault="00A67530" w:rsidP="0057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Старшая группа  (5-6 лет) – не более 25 минут</w:t>
      </w:r>
    </w:p>
    <w:p w:rsidR="00A67530" w:rsidRDefault="00CE7DBB" w:rsidP="0057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Перерывы между занятиями не м</w:t>
      </w:r>
      <w:r w:rsidR="00A67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A67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минут.</w:t>
      </w:r>
    </w:p>
    <w:p w:rsidR="00A67530" w:rsidRDefault="00A67530" w:rsidP="0057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профилактики утомления и соблюдения двигательного баланса в течение недели музыкальные и физкультурные занятия планируются в чередовании, одно физкультурное занятие </w:t>
      </w:r>
      <w:r w:rsidR="00575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неделю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планируется на участке детского сада.</w:t>
      </w:r>
    </w:p>
    <w:p w:rsidR="00A67530" w:rsidRPr="007E18A8" w:rsidRDefault="00A67530" w:rsidP="00A6753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E18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Продолжительность учебного года, каникулярного периода:</w:t>
      </w:r>
    </w:p>
    <w:p w:rsidR="007D5871" w:rsidRDefault="00A67530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Продолжительность учебног</w:t>
      </w:r>
      <w:r w:rsidR="000E0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года – с 1 сентября по 31 мая. </w:t>
      </w:r>
      <w:r w:rsidR="000E0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  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ноябре, январе, марте для воспитанников дошкольных групп организуются недельные каникулы, во время которых проводятся </w:t>
      </w:r>
      <w:r w:rsidR="00E067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физкультурные и музыкальные занятия</w:t>
      </w:r>
      <w:r w:rsidR="007E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 В летний период проводятся спортивные</w:t>
      </w:r>
      <w:r w:rsidR="008737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музыкальные </w:t>
      </w:r>
      <w:r w:rsidR="007E18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праздники. Подвижные игры, экскурсии, увеличивается продолжительность прогулок.</w:t>
      </w:r>
    </w:p>
    <w:p w:rsidR="007E18A8" w:rsidRPr="007E18A8" w:rsidRDefault="007E18A8" w:rsidP="00A6753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E18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Создание и функционирование сайта ДОУ</w:t>
      </w:r>
    </w:p>
    <w:p w:rsidR="00E465B0" w:rsidRDefault="007E18A8" w:rsidP="005755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 текущем учебном году проведены мероприятия по своевременному размещению методического материала и локальных документов на официальном сайте организации  в сети Интернет:</w:t>
      </w:r>
    </w:p>
    <w:p w:rsidR="007E18A8" w:rsidRDefault="007E18A8" w:rsidP="00575556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Размещены необходимые информационные материалы о деятельности ДОУ;</w:t>
      </w:r>
    </w:p>
    <w:p w:rsidR="007E18A8" w:rsidRDefault="007E18A8" w:rsidP="00575556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Информационные материалы обновляются в соответствии с требованиями сайта и по необходимости.</w:t>
      </w:r>
    </w:p>
    <w:p w:rsidR="00AA453B" w:rsidRDefault="007E18A8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Всё более широко педагогами используются информационные технологии. Ведётся работа по оформлению и пополнению информацией сайта</w:t>
      </w:r>
      <w:r w:rsidR="00AA453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детского сада. Создаются презентации о жизни детского сада, работе по проектам, о различных мероприятиях.</w:t>
      </w:r>
    </w:p>
    <w:p w:rsidR="00AA453B" w:rsidRDefault="00AA453B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Педагоги используют интернет-материалы для проведения НОД, развлечений и других форм работы с детьми и их родителями.</w:t>
      </w:r>
    </w:p>
    <w:p w:rsidR="00AA453B" w:rsidRPr="00AA453B" w:rsidRDefault="00AA453B" w:rsidP="007E18A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  <w:r w:rsidRPr="00AA453B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Обеспечение безопасности ДОУ</w:t>
      </w:r>
    </w:p>
    <w:p w:rsidR="00AA453B" w:rsidRDefault="00AA453B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Достаточное </w:t>
      </w:r>
      <w:r w:rsidR="000E091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внимание уделяется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обеспечению безопасности ДОУ.</w:t>
      </w:r>
    </w:p>
    <w:p w:rsidR="007E18A8" w:rsidRDefault="00AA453B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Это проявляется:</w:t>
      </w:r>
    </w:p>
    <w:p w:rsidR="00AA453B" w:rsidRDefault="00AA453B" w:rsidP="00575556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 xml:space="preserve">В охране жизни и здоровья </w:t>
      </w:r>
      <w:r w:rsidR="000E091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детей (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безопасности в проведении НОД, на прогулке, экскурсиях, профилактике ДТТ, пожарная безопасность);</w:t>
      </w:r>
    </w:p>
    <w:p w:rsidR="00AA453B" w:rsidRDefault="00AA453B" w:rsidP="00575556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Охране труда работников;</w:t>
      </w:r>
    </w:p>
    <w:p w:rsidR="00AA453B" w:rsidRDefault="00AA453B" w:rsidP="00575556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Пожарной безопасности;</w:t>
      </w:r>
    </w:p>
    <w:p w:rsidR="00AA453B" w:rsidRDefault="00AA453B" w:rsidP="00575556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Профилактике чрезвычайных ситуациях;</w:t>
      </w:r>
    </w:p>
    <w:p w:rsidR="00AA453B" w:rsidRDefault="00AA453B" w:rsidP="00575556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Антитеррористической защите.</w:t>
      </w:r>
    </w:p>
    <w:p w:rsidR="00AA453B" w:rsidRDefault="00AA453B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AA453B" w:rsidRDefault="00AA453B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 данному направлению деятельности ведётся нормативно-правовая документация:</w:t>
      </w:r>
    </w:p>
    <w:p w:rsidR="00AA453B" w:rsidRDefault="00AA453B" w:rsidP="00575556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План работы по пожарной безопасности;</w:t>
      </w:r>
    </w:p>
    <w:p w:rsidR="00AA453B" w:rsidRDefault="00AA453B" w:rsidP="00575556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План профилактической работы по антитеррористическо</w:t>
      </w:r>
      <w:r w:rsidR="0013090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защите;</w:t>
      </w:r>
    </w:p>
    <w:p w:rsidR="00AA453B" w:rsidRDefault="00130909" w:rsidP="00575556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План работы по охране труда.</w:t>
      </w:r>
    </w:p>
    <w:p w:rsidR="00130909" w:rsidRDefault="00130909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130909" w:rsidRDefault="00130909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Разработан пакет документов по организации </w:t>
      </w:r>
      <w:r w:rsidR="00E067C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антитеррористической защищенности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учреждения:</w:t>
      </w:r>
    </w:p>
    <w:p w:rsidR="00130909" w:rsidRDefault="00130909" w:rsidP="00575556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Паспорт антитеррористической защищенности учреждения;</w:t>
      </w:r>
    </w:p>
    <w:p w:rsidR="00130909" w:rsidRDefault="00130909" w:rsidP="00575556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Инструкции по </w:t>
      </w:r>
      <w:r w:rsidR="00E067C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действиям при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обнаружении подозрительных предметов;</w:t>
      </w:r>
    </w:p>
    <w:p w:rsidR="00130909" w:rsidRDefault="00130909" w:rsidP="00575556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Инструкции по действиям при поступлении угрозы террористического акта;</w:t>
      </w:r>
    </w:p>
    <w:p w:rsidR="00130909" w:rsidRDefault="00130909" w:rsidP="00575556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Номера телефонов экстренных служб;</w:t>
      </w:r>
    </w:p>
    <w:p w:rsidR="00130909" w:rsidRDefault="00130909" w:rsidP="00575556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Обязанности ответственных лиц при эвакуации детей;</w:t>
      </w:r>
    </w:p>
    <w:p w:rsidR="00130909" w:rsidRDefault="00130909" w:rsidP="00575556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Стенд по антитеррору.</w:t>
      </w:r>
    </w:p>
    <w:p w:rsidR="00130909" w:rsidRDefault="00130909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130909" w:rsidRDefault="00130909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 работниками МБДОУ ежеквартально проводятся инструктажи по охране жизни и здоровья детей и пожарной безопасности, а также </w:t>
      </w:r>
      <w:r w:rsidR="00E067C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практическое обучение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 </w:t>
      </w:r>
      <w:r w:rsidR="00E067C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персоналом по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эвакуации дошкольников в чрезвычайных ситуациях.</w:t>
      </w:r>
      <w:r w:rsidR="000E091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Сотрудники (пять человек) участвовали в работе семинара и прошли теоретическое и практическое обучение по программе «Оказание первой медицинской помощи при несчастных случаях». Также прошли комиссионную проверку знаний в объём</w:t>
      </w:r>
      <w:r w:rsidR="0057555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е пожарно-технического минимума</w:t>
      </w:r>
      <w:proofErr w:type="gramStart"/>
      <w:r w:rsidR="0057555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 w:rsidR="00AF679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</w:t>
      </w:r>
      <w:proofErr w:type="gramEnd"/>
      <w:r w:rsidR="0057555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соответствующего должностным обязанностям</w:t>
      </w:r>
    </w:p>
    <w:p w:rsidR="00130909" w:rsidRPr="00130909" w:rsidRDefault="00130909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 МБДОУ</w:t>
      </w:r>
      <w:r w:rsidR="00AF679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 течение учебного года не зарегистрированы случаи   детского</w:t>
      </w:r>
      <w:r w:rsidR="000E091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травматизм</w:t>
      </w:r>
      <w:r w:rsidR="00AF679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</w:t>
      </w:r>
      <w:r w:rsidR="000E091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. </w:t>
      </w:r>
    </w:p>
    <w:p w:rsidR="00575556" w:rsidRDefault="00575556" w:rsidP="00575556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75556" w:rsidRDefault="00575556" w:rsidP="00575556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75556" w:rsidRDefault="00575556" w:rsidP="00575556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6D53B9" w:rsidRPr="00AF6791" w:rsidRDefault="006D53B9" w:rsidP="00575556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</w:pPr>
      <w:r w:rsidRPr="00AF679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lastRenderedPageBreak/>
        <w:t>2. СОСТАВ ВОСПИТАННИКОВ И СОЦИАЛЬНЫЕ ОСОБЕННОСТИ СЕМЕЙ</w:t>
      </w:r>
    </w:p>
    <w:p w:rsidR="002A4CA5" w:rsidRDefault="002A4CA5" w:rsidP="005755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Контингент воспитанников </w:t>
      </w:r>
      <w:r w:rsidR="000E0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</w:t>
      </w:r>
      <w:r w:rsidR="000E0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формируется</w:t>
      </w:r>
      <w:r w:rsidR="001E62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соответствии с их возрастом.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Комплектование контингента детей осуществляется на основании устава </w:t>
      </w:r>
      <w:r w:rsidR="00575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</w:t>
      </w:r>
      <w:r w:rsidR="00575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Положения «Правила приёма детей в ДОУ».</w:t>
      </w:r>
    </w:p>
    <w:p w:rsidR="006D53B9" w:rsidRPr="006D53B9" w:rsidRDefault="006D53B9" w:rsidP="005755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Общее количество гр</w:t>
      </w:r>
      <w:r w:rsidR="00E465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упп в 2016-2017 учебном году – 6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т</w:t>
      </w:r>
      <w:r w:rsidR="00E465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 числе 1 группа раннего возраста, 5</w:t>
      </w:r>
      <w:r w:rsidR="00575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дошкольных групп и одна группа кратковременного пребывания детей.</w:t>
      </w:r>
    </w:p>
    <w:p w:rsidR="006D53B9" w:rsidRDefault="006D53B9" w:rsidP="005755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Общее количество воспитаннико</w:t>
      </w:r>
      <w:r w:rsidR="00E465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 2016-2017 учебном году – 162 ребёнка</w:t>
      </w:r>
      <w:r w:rsidR="00575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12 детей в ГКП</w:t>
      </w:r>
    </w:p>
    <w:p w:rsidR="00AC0AE1" w:rsidRDefault="00AC0AE1" w:rsidP="005755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0AE1" w:rsidRPr="00AD71A8" w:rsidRDefault="00AC0AE1" w:rsidP="006D53B9">
      <w:pPr>
        <w:shd w:val="clear" w:color="auto" w:fill="FFFFFF"/>
        <w:spacing w:after="0" w:line="408" w:lineRule="atLeast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Распределение воспитанников по группам:</w:t>
      </w:r>
    </w:p>
    <w:tbl>
      <w:tblPr>
        <w:tblStyle w:val="a7"/>
        <w:tblW w:w="0" w:type="auto"/>
        <w:tblLook w:val="04A0"/>
      </w:tblPr>
      <w:tblGrid>
        <w:gridCol w:w="7393"/>
        <w:gridCol w:w="7393"/>
      </w:tblGrid>
      <w:tr w:rsidR="00F533CE" w:rsidTr="00F533CE">
        <w:tc>
          <w:tcPr>
            <w:tcW w:w="7393" w:type="dxa"/>
          </w:tcPr>
          <w:p w:rsidR="00F533CE" w:rsidRDefault="001E624E" w:rsidP="001E624E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Возрастная </w:t>
            </w:r>
            <w:r w:rsidR="00F533C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7393" w:type="dxa"/>
          </w:tcPr>
          <w:p w:rsidR="00F533CE" w:rsidRDefault="00F533CE" w:rsidP="006D53B9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F533CE" w:rsidTr="00F533CE">
        <w:tc>
          <w:tcPr>
            <w:tcW w:w="7393" w:type="dxa"/>
          </w:tcPr>
          <w:p w:rsidR="00F533CE" w:rsidRDefault="00F533CE" w:rsidP="006D53B9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Вторая группа раннего возраста</w:t>
            </w:r>
          </w:p>
        </w:tc>
        <w:tc>
          <w:tcPr>
            <w:tcW w:w="7393" w:type="dxa"/>
          </w:tcPr>
          <w:p w:rsidR="00F533CE" w:rsidRDefault="00F533CE" w:rsidP="006D53B9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</w:tr>
      <w:tr w:rsidR="00F533CE" w:rsidTr="00F533CE">
        <w:tc>
          <w:tcPr>
            <w:tcW w:w="7393" w:type="dxa"/>
          </w:tcPr>
          <w:p w:rsidR="00F533CE" w:rsidRDefault="00F533CE" w:rsidP="006D53B9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Младшая группа 1</w:t>
            </w:r>
          </w:p>
        </w:tc>
        <w:tc>
          <w:tcPr>
            <w:tcW w:w="7393" w:type="dxa"/>
          </w:tcPr>
          <w:p w:rsidR="00F533CE" w:rsidRDefault="00F533CE" w:rsidP="006D53B9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</w:tr>
      <w:tr w:rsidR="00F533CE" w:rsidTr="00F533CE">
        <w:tc>
          <w:tcPr>
            <w:tcW w:w="7393" w:type="dxa"/>
          </w:tcPr>
          <w:p w:rsidR="00F533CE" w:rsidRDefault="00F533CE" w:rsidP="006D53B9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Младшая группа 2</w:t>
            </w:r>
          </w:p>
        </w:tc>
        <w:tc>
          <w:tcPr>
            <w:tcW w:w="7393" w:type="dxa"/>
          </w:tcPr>
          <w:p w:rsidR="00F533CE" w:rsidRDefault="00F533CE" w:rsidP="006D53B9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</w:tr>
      <w:tr w:rsidR="00F533CE" w:rsidTr="00F533CE">
        <w:tc>
          <w:tcPr>
            <w:tcW w:w="7393" w:type="dxa"/>
          </w:tcPr>
          <w:p w:rsidR="00F533CE" w:rsidRDefault="00F533CE" w:rsidP="006D53B9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7393" w:type="dxa"/>
          </w:tcPr>
          <w:p w:rsidR="00F533CE" w:rsidRDefault="00F533CE" w:rsidP="006D53B9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</w:tr>
      <w:tr w:rsidR="00F533CE" w:rsidTr="00F533CE">
        <w:tc>
          <w:tcPr>
            <w:tcW w:w="7393" w:type="dxa"/>
          </w:tcPr>
          <w:p w:rsidR="00F533CE" w:rsidRDefault="00F533CE" w:rsidP="006D53B9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Старшая группа 1</w:t>
            </w:r>
          </w:p>
        </w:tc>
        <w:tc>
          <w:tcPr>
            <w:tcW w:w="7393" w:type="dxa"/>
          </w:tcPr>
          <w:p w:rsidR="00F533CE" w:rsidRDefault="00F533CE" w:rsidP="006D53B9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</w:tc>
      </w:tr>
      <w:tr w:rsidR="00F533CE" w:rsidTr="00F533CE">
        <w:tc>
          <w:tcPr>
            <w:tcW w:w="7393" w:type="dxa"/>
          </w:tcPr>
          <w:p w:rsidR="00F533CE" w:rsidRDefault="00F533CE" w:rsidP="006D53B9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Старшая группа 2</w:t>
            </w:r>
          </w:p>
        </w:tc>
        <w:tc>
          <w:tcPr>
            <w:tcW w:w="7393" w:type="dxa"/>
          </w:tcPr>
          <w:p w:rsidR="00F533CE" w:rsidRDefault="00F533CE" w:rsidP="006D53B9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</w:p>
        </w:tc>
      </w:tr>
      <w:tr w:rsidR="000E091B" w:rsidTr="00F533CE">
        <w:tc>
          <w:tcPr>
            <w:tcW w:w="7393" w:type="dxa"/>
          </w:tcPr>
          <w:p w:rsidR="000E091B" w:rsidRDefault="000E091B" w:rsidP="006D53B9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Группа кратковременного пребывания детей</w:t>
            </w:r>
          </w:p>
        </w:tc>
        <w:tc>
          <w:tcPr>
            <w:tcW w:w="7393" w:type="dxa"/>
          </w:tcPr>
          <w:p w:rsidR="000E091B" w:rsidRDefault="000E091B" w:rsidP="006D53B9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</w:tr>
      <w:tr w:rsidR="00F533CE" w:rsidTr="00F533CE">
        <w:tc>
          <w:tcPr>
            <w:tcW w:w="7393" w:type="dxa"/>
          </w:tcPr>
          <w:p w:rsidR="00F533CE" w:rsidRDefault="00F533CE" w:rsidP="006D53B9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7393" w:type="dxa"/>
          </w:tcPr>
          <w:p w:rsidR="00F533CE" w:rsidRDefault="000E091B" w:rsidP="006D53B9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174</w:t>
            </w:r>
          </w:p>
        </w:tc>
      </w:tr>
    </w:tbl>
    <w:p w:rsidR="00AC0AE1" w:rsidRPr="006D53B9" w:rsidRDefault="00AC0AE1" w:rsidP="0057555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161A51" w:rsidRDefault="00161A51" w:rsidP="006D53B9">
      <w:pPr>
        <w:shd w:val="clear" w:color="auto" w:fill="FFFFFF"/>
        <w:spacing w:after="0" w:line="408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60"/>
        <w:gridCol w:w="7124"/>
        <w:gridCol w:w="6566"/>
      </w:tblGrid>
      <w:tr w:rsidR="00161A51" w:rsidRPr="005A41D1" w:rsidTr="00161A51">
        <w:tc>
          <w:tcPr>
            <w:tcW w:w="1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Сведения о контингенте детей</w:t>
            </w:r>
          </w:p>
        </w:tc>
      </w:tr>
      <w:tr w:rsidR="00161A51" w:rsidRPr="005A41D1" w:rsidTr="00622F60">
        <w:tc>
          <w:tcPr>
            <w:tcW w:w="7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групп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6(+1 ГКП)</w:t>
            </w:r>
          </w:p>
        </w:tc>
      </w:tr>
      <w:tr w:rsidR="00161A51" w:rsidRPr="005A41D1" w:rsidTr="00622F60">
        <w:trPr>
          <w:trHeight w:val="23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A51" w:rsidRPr="005A41D1" w:rsidRDefault="005A41D1" w:rsidP="00161A5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161A51" w:rsidRPr="005A4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оличество детей всего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162(+12 ГКП)</w:t>
            </w:r>
          </w:p>
        </w:tc>
      </w:tr>
      <w:tr w:rsidR="00161A51" w:rsidRPr="005A41D1" w:rsidTr="00622F60">
        <w:trPr>
          <w:trHeight w:val="2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Мальчиков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94(+5 ГКП)</w:t>
            </w:r>
            <w:r w:rsidR="00AC0AE1" w:rsidRPr="005A41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57%</w:t>
            </w:r>
          </w:p>
        </w:tc>
      </w:tr>
      <w:tr w:rsidR="00161A51" w:rsidRPr="005A41D1" w:rsidTr="00622F60">
        <w:trPr>
          <w:trHeight w:val="33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Девочек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68(+7 ГКП)</w:t>
            </w:r>
            <w:r w:rsidR="00AC0AE1" w:rsidRPr="005A41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43%</w:t>
            </w:r>
          </w:p>
        </w:tc>
      </w:tr>
    </w:tbl>
    <w:p w:rsidR="00F533CE" w:rsidRDefault="00F533CE" w:rsidP="00161A5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53B9" w:rsidRPr="00AD71A8" w:rsidRDefault="006D53B9" w:rsidP="00161A5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Социологическая характеристика семей воспитанников:</w:t>
      </w:r>
    </w:p>
    <w:p w:rsidR="00161A51" w:rsidRDefault="00161A51" w:rsidP="00161A5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220"/>
        <w:gridCol w:w="8470"/>
        <w:gridCol w:w="31"/>
      </w:tblGrid>
      <w:tr w:rsidR="00161A51" w:rsidRPr="005A41D1" w:rsidTr="00161A51">
        <w:tc>
          <w:tcPr>
            <w:tcW w:w="1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Данные образовательного уровня родителей</w:t>
            </w:r>
          </w:p>
        </w:tc>
      </w:tr>
      <w:tr w:rsidR="00161A51" w:rsidRPr="005A41D1" w:rsidTr="00161A51">
        <w:trPr>
          <w:gridAfter w:val="1"/>
          <w:wAfter w:w="31" w:type="dxa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 образование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111</w:t>
            </w:r>
          </w:p>
        </w:tc>
      </w:tr>
      <w:tr w:rsidR="00161A51" w:rsidRPr="005A41D1" w:rsidTr="00161A51">
        <w:trPr>
          <w:gridAfter w:val="1"/>
          <w:wAfter w:w="31" w:type="dxa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Незаконченное высшее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161A51" w:rsidRPr="005A41D1" w:rsidTr="00161A51">
        <w:trPr>
          <w:gridAfter w:val="1"/>
          <w:wAfter w:w="31" w:type="dxa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Среднее образование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</w:t>
            </w:r>
          </w:p>
        </w:tc>
      </w:tr>
      <w:tr w:rsidR="00161A51" w:rsidRPr="005A41D1" w:rsidTr="00161A51">
        <w:trPr>
          <w:gridAfter w:val="1"/>
          <w:wAfter w:w="31" w:type="dxa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Незаконченное среднее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51" w:rsidRPr="005A41D1" w:rsidRDefault="00161A51" w:rsidP="00161A5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161A51" w:rsidRPr="006D53B9" w:rsidRDefault="00161A51" w:rsidP="00161A5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161A51" w:rsidRPr="00AD71A8" w:rsidRDefault="00AC0AE1" w:rsidP="006D53B9">
      <w:pPr>
        <w:shd w:val="clear" w:color="auto" w:fill="FFFFFF"/>
        <w:spacing w:after="0" w:line="230" w:lineRule="atLeast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Социальный паспорт семей воспитанников:</w:t>
      </w:r>
    </w:p>
    <w:p w:rsidR="00AD71A8" w:rsidRDefault="00AD71A8" w:rsidP="006D53B9">
      <w:pPr>
        <w:shd w:val="clear" w:color="auto" w:fill="FFFFFF"/>
        <w:spacing w:after="0" w:line="23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245"/>
        <w:gridCol w:w="8505"/>
      </w:tblGrid>
      <w:tr w:rsidR="00161A51" w:rsidRPr="00587BE8" w:rsidTr="002A4CA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A51" w:rsidRPr="00587BE8" w:rsidRDefault="00161A51" w:rsidP="00161A51">
            <w:pPr>
              <w:rPr>
                <w:b/>
                <w:color w:val="000000"/>
                <w:sz w:val="26"/>
                <w:szCs w:val="26"/>
              </w:rPr>
            </w:pPr>
            <w:r w:rsidRPr="00587BE8">
              <w:rPr>
                <w:color w:val="000000"/>
                <w:sz w:val="26"/>
                <w:szCs w:val="26"/>
              </w:rPr>
              <w:t>Воспитываются в полных семьях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51" w:rsidRPr="00587BE8" w:rsidRDefault="00161A51" w:rsidP="00161A51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155</w:t>
            </w:r>
          </w:p>
        </w:tc>
      </w:tr>
      <w:tr w:rsidR="00161A51" w:rsidRPr="00587BE8" w:rsidTr="002A4CA5">
        <w:trPr>
          <w:trHeight w:val="28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A51" w:rsidRPr="00AC0AE1" w:rsidRDefault="00AC0AE1" w:rsidP="00161A51">
            <w:pPr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Воспитываются одной матерью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51" w:rsidRDefault="00161A51" w:rsidP="00161A51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5(+1ГКП)</w:t>
            </w:r>
          </w:p>
          <w:p w:rsidR="00161A51" w:rsidRPr="00587BE8" w:rsidRDefault="00161A51" w:rsidP="00161A51">
            <w:pPr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161A51" w:rsidRDefault="00161A51" w:rsidP="00AD71A8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216"/>
        <w:gridCol w:w="8834"/>
      </w:tblGrid>
      <w:tr w:rsidR="00AC0AE1" w:rsidRPr="005A41D1" w:rsidTr="00AC0AE1">
        <w:trPr>
          <w:trHeight w:val="699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AE1" w:rsidRPr="00575556" w:rsidRDefault="00AC0AE1" w:rsidP="0060401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75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Воспитываются одним отцом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E1" w:rsidRPr="005A41D1" w:rsidRDefault="00AC0AE1" w:rsidP="006040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</w:t>
            </w:r>
          </w:p>
        </w:tc>
      </w:tr>
      <w:tr w:rsidR="00AC0AE1" w:rsidRPr="005A41D1" w:rsidTr="00AC0AE1">
        <w:trPr>
          <w:trHeight w:val="542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AE1" w:rsidRPr="00575556" w:rsidRDefault="00AC0AE1" w:rsidP="00AC0AE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75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Воспитываются в многодетных семьях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E1" w:rsidRPr="005A41D1" w:rsidRDefault="00AC0AE1" w:rsidP="006040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68(+3 ГКП)</w:t>
            </w:r>
          </w:p>
        </w:tc>
      </w:tr>
    </w:tbl>
    <w:p w:rsidR="00161A51" w:rsidRDefault="00161A51" w:rsidP="006D53B9">
      <w:pPr>
        <w:shd w:val="clear" w:color="auto" w:fill="FFFFFF"/>
        <w:spacing w:after="0" w:line="23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216"/>
        <w:gridCol w:w="8834"/>
      </w:tblGrid>
      <w:tr w:rsidR="00AC0AE1" w:rsidRPr="005A41D1" w:rsidTr="00AC0AE1">
        <w:trPr>
          <w:trHeight w:val="38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AE1" w:rsidRPr="005A41D1" w:rsidRDefault="00AC0AE1" w:rsidP="0060401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Воспитываются в малообеспеченной </w:t>
            </w:r>
            <w:r w:rsidRPr="005A4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семье</w:t>
            </w:r>
          </w:p>
        </w:tc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AE1" w:rsidRPr="005A41D1" w:rsidRDefault="00AC0AE1" w:rsidP="0060401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41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14(+1 ГКП)</w:t>
            </w:r>
          </w:p>
        </w:tc>
      </w:tr>
    </w:tbl>
    <w:p w:rsidR="006D53B9" w:rsidRPr="00575556" w:rsidRDefault="006D53B9" w:rsidP="002A4CA5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color w:val="FF0000"/>
          <w:sz w:val="19"/>
          <w:szCs w:val="19"/>
          <w:lang w:eastAsia="ru-RU"/>
        </w:rPr>
      </w:pPr>
    </w:p>
    <w:p w:rsidR="006D53B9" w:rsidRPr="006D53B9" w:rsidRDefault="006D53B9" w:rsidP="006D53B9">
      <w:pPr>
        <w:shd w:val="clear" w:color="auto" w:fill="FFFFFF"/>
        <w:spacing w:after="0" w:line="408" w:lineRule="atLeast"/>
        <w:ind w:firstLine="709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Возрастной ценз</w:t>
      </w:r>
    </w:p>
    <w:p w:rsidR="006D53B9" w:rsidRPr="006D53B9" w:rsidRDefault="00622F60" w:rsidP="006D53B9">
      <w:pPr>
        <w:shd w:val="clear" w:color="auto" w:fill="FFFFFF"/>
        <w:spacing w:after="0" w:line="408" w:lineRule="atLeast"/>
        <w:ind w:firstLine="709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20 до 30 лет — 74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% родителей</w:t>
      </w:r>
    </w:p>
    <w:p w:rsidR="006D53B9" w:rsidRPr="006D53B9" w:rsidRDefault="006D53B9" w:rsidP="006D53B9">
      <w:pPr>
        <w:shd w:val="clear" w:color="auto" w:fill="FFFFFF"/>
        <w:spacing w:after="0" w:line="408" w:lineRule="atLeast"/>
        <w:ind w:firstLine="709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30 до 40 лет — 25 % родителей</w:t>
      </w:r>
    </w:p>
    <w:p w:rsidR="006D53B9" w:rsidRPr="006D53B9" w:rsidRDefault="00622F60" w:rsidP="006D53B9">
      <w:pPr>
        <w:shd w:val="clear" w:color="auto" w:fill="FFFFFF"/>
        <w:spacing w:after="0" w:line="408" w:lineRule="atLeast"/>
        <w:ind w:firstLine="709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40 до 50 лет — 1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% родителей</w:t>
      </w:r>
    </w:p>
    <w:p w:rsidR="006D53B9" w:rsidRPr="006D53B9" w:rsidRDefault="006D53B9" w:rsidP="0057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Вывод: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контингент родителей с достаточно высоким уровнем образования, поэтому воспитатели стремятся к достижению высокой планки общения, ищут нестандартные пути представления информации, используют интерактивные информационные технологии. Однако</w:t>
      </w:r>
      <w:proofErr w:type="gramStart"/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выделяются семьи многод</w:t>
      </w:r>
      <w:r w:rsidR="00E465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етные, 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неполные. К ним особое внимание и подход. По возрасту, родители довольно молодые, поэтому приветствуют различные праздники, конкурсы и с удовольствием с них участвуют. Национальный соста</w:t>
      </w:r>
      <w:r w:rsidR="00E465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многообразен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E465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позволяет успешно решать задачу воспитания уважения к правам и свободам человека.</w:t>
      </w:r>
    </w:p>
    <w:p w:rsidR="002A4CA5" w:rsidRDefault="002A4CA5" w:rsidP="005755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53B9" w:rsidRPr="005A41D1" w:rsidRDefault="006D53B9" w:rsidP="005A41D1">
      <w:pPr>
        <w:shd w:val="clear" w:color="auto" w:fill="FFFFFF"/>
        <w:spacing w:after="0" w:line="230" w:lineRule="atLeast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</w:pPr>
      <w:r w:rsidRPr="005A41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Условия приема в ДОУ</w:t>
      </w:r>
    </w:p>
    <w:p w:rsidR="006D53B9" w:rsidRPr="006D53B9" w:rsidRDefault="006D53B9" w:rsidP="006D53B9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в ДОУ осуществляется в соответствии с Уставом ДОУ и нормативно-правовыми актами, регулирующими деятельность дошкольного учреждения.</w:t>
      </w:r>
    </w:p>
    <w:p w:rsidR="006D53B9" w:rsidRPr="006D53B9" w:rsidRDefault="006D53B9" w:rsidP="000E091B">
      <w:pPr>
        <w:shd w:val="clear" w:color="auto" w:fill="FFFFFF"/>
        <w:spacing w:after="0" w:line="230" w:lineRule="atLeast"/>
        <w:ind w:firstLine="709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зачисления воспитанников в Учреждение необходимо представить:</w:t>
      </w:r>
      <w:r w:rsidR="000E0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     </w:t>
      </w:r>
      <w:r w:rsidR="005116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E0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0E0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</w:t>
      </w:r>
      <w:proofErr w:type="gramEnd"/>
      <w:r w:rsidR="000E0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аправление</w:t>
      </w:r>
    </w:p>
    <w:p w:rsidR="006D53B9" w:rsidRPr="006D53B9" w:rsidRDefault="006D53B9" w:rsidP="006D53B9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заявление;</w:t>
      </w:r>
    </w:p>
    <w:p w:rsidR="006D53B9" w:rsidRPr="006D53B9" w:rsidRDefault="00AF6791" w:rsidP="006D53B9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медицинскую карту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форме № 026/у-2000;</w:t>
      </w:r>
    </w:p>
    <w:p w:rsidR="006D53B9" w:rsidRPr="006D53B9" w:rsidRDefault="006D53B9" w:rsidP="006D53B9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копию свидетельства о рождении ребенка;</w:t>
      </w:r>
      <w:r w:rsidR="00AF67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медицинского страхового полиса, копию </w:t>
      </w:r>
      <w:proofErr w:type="spellStart"/>
      <w:r w:rsidR="00AF67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СНИЛСа</w:t>
      </w:r>
      <w:proofErr w:type="spellEnd"/>
      <w:r w:rsidR="00AF67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</w:t>
      </w:r>
    </w:p>
    <w:p w:rsidR="006D53B9" w:rsidRDefault="006D53B9" w:rsidP="006D53B9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паспорт одного из роди</w:t>
      </w:r>
      <w:r w:rsidR="000E0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телей (законных представителей);</w:t>
      </w:r>
    </w:p>
    <w:p w:rsidR="000E091B" w:rsidRPr="006D53B9" w:rsidRDefault="000E091B" w:rsidP="006D53B9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-заявление-согласие 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телей (законных представителей) на обработку персональных данных в сети Интернет.</w:t>
      </w:r>
    </w:p>
    <w:p w:rsidR="006D53B9" w:rsidRPr="006D53B9" w:rsidRDefault="006D53B9" w:rsidP="006D53B9">
      <w:pPr>
        <w:shd w:val="clear" w:color="auto" w:fill="FFFFFF"/>
        <w:spacing w:after="0" w:line="2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Преимущественное право зачисления ребенка в Учреждение имеют лица пользующиеся льготами на первоочередное и внеочередное устройство ребенка в учреждение в соответствии с действующим законодательством РФ и распорядительными документами Учредителя.</w:t>
      </w:r>
    </w:p>
    <w:p w:rsidR="009F013E" w:rsidRDefault="009F013E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6D53B9" w:rsidRPr="00AF6791" w:rsidRDefault="006D53B9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AF679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lastRenderedPageBreak/>
        <w:t>3. СТРУКТУРА УПРАВЛЕНИЯ ДОУ</w:t>
      </w:r>
    </w:p>
    <w:p w:rsidR="006D53B9" w:rsidRDefault="006D53B9" w:rsidP="005755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Управление учреждением осуществляется в соответствии с законодательством РФ и Уставом учреждения и строится на принципах единоначалия и самоуправления. Принятие решений носит демократический характер. Формами самоуправления являются Управляющий совет, Общее собрание трудового  коллектива, Педагогический совет, Совет родителей. Регулируют деятельность органов разработанные локальные нормативные акты.</w:t>
      </w:r>
    </w:p>
    <w:p w:rsidR="00E465B0" w:rsidRPr="006D53B9" w:rsidRDefault="00E465B0" w:rsidP="005755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184"/>
        <w:gridCol w:w="3912"/>
        <w:gridCol w:w="2799"/>
      </w:tblGrid>
      <w:tr w:rsidR="006D53B9" w:rsidRPr="006D53B9" w:rsidTr="007669A6">
        <w:trPr>
          <w:trHeight w:val="322"/>
          <w:jc w:val="center"/>
        </w:trPr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самоуправления</w:t>
            </w:r>
          </w:p>
        </w:tc>
        <w:tc>
          <w:tcPr>
            <w:tcW w:w="391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акт, регулирующий деятельность управления</w:t>
            </w:r>
          </w:p>
        </w:tc>
        <w:tc>
          <w:tcPr>
            <w:tcW w:w="27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</w:tr>
      <w:tr w:rsidR="006D53B9" w:rsidRPr="006D53B9" w:rsidTr="007669A6">
        <w:trPr>
          <w:trHeight w:val="1274"/>
          <w:jc w:val="center"/>
        </w:trPr>
        <w:tc>
          <w:tcPr>
            <w:tcW w:w="5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 трудового коллектива</w:t>
            </w:r>
          </w:p>
          <w:p w:rsidR="006D53B9" w:rsidRDefault="006D53B9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  <w:p w:rsidR="00511689" w:rsidRDefault="00511689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13E" w:rsidRPr="006D53B9" w:rsidRDefault="009F013E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Профсоюзный комитет</w:t>
            </w:r>
          </w:p>
          <w:p w:rsidR="00820343" w:rsidRDefault="00820343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1689" w:rsidRDefault="00511689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3B9" w:rsidRPr="006D53B9" w:rsidRDefault="009F013E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F013E" w:rsidRPr="007669A6" w:rsidRDefault="006D53B9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</w:t>
            </w:r>
          </w:p>
          <w:p w:rsidR="006D53B9" w:rsidRPr="006D53B9" w:rsidRDefault="006D53B9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</w:t>
            </w:r>
          </w:p>
          <w:p w:rsidR="00AF6791" w:rsidRDefault="00AF6791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3B9" w:rsidRPr="006D53B9" w:rsidRDefault="006D53B9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</w:t>
            </w:r>
          </w:p>
          <w:p w:rsidR="00AF6791" w:rsidRDefault="00AF6791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1689" w:rsidRDefault="00511689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3B9" w:rsidRPr="006D53B9" w:rsidRDefault="006D53B9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65B0" w:rsidRDefault="00E465B0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Шихгасанова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Ш.И.</w:t>
            </w:r>
          </w:p>
          <w:p w:rsidR="009F013E" w:rsidRDefault="009F013E" w:rsidP="009F013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Шихгасанова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Ш.И.</w:t>
            </w:r>
          </w:p>
          <w:p w:rsidR="006D53B9" w:rsidRPr="006D53B9" w:rsidRDefault="006D53B9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профкома</w:t>
            </w:r>
            <w:r w:rsidR="00511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Алиева А.А.</w:t>
            </w:r>
          </w:p>
          <w:p w:rsidR="006D53B9" w:rsidRPr="006D53B9" w:rsidRDefault="00820343" w:rsidP="009F013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родительского комитета</w:t>
            </w:r>
            <w:r w:rsidR="0051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Асланбекова</w:t>
            </w:r>
            <w:proofErr w:type="spellEnd"/>
            <w:r w:rsidR="0051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</w:tr>
    </w:tbl>
    <w:p w:rsidR="009F013E" w:rsidRDefault="009F013E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</w:pPr>
    </w:p>
    <w:p w:rsidR="009F013E" w:rsidRDefault="009F013E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Административное управление в МБДОУ</w:t>
      </w:r>
      <w:r w:rsidR="0082034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№2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имеет свою структуру:</w:t>
      </w:r>
    </w:p>
    <w:p w:rsidR="009F013E" w:rsidRDefault="009F013E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Заведующая МБДОУ управляет всем коллективом, обеспечивает материальные, организационные, правовые, социально-психологические условия для реализации </w:t>
      </w:r>
      <w:r w:rsidR="007669A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функции управления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образовательным процессом  в детском саду.</w:t>
      </w:r>
    </w:p>
    <w:p w:rsidR="009F013E" w:rsidRDefault="00820343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Заместитель заведующего </w:t>
      </w:r>
      <w:r w:rsidR="009F01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по ВМР, завхоз, медсестра </w:t>
      </w:r>
      <w:r w:rsidR="007669A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управляют частью</w:t>
      </w:r>
      <w:r w:rsidR="00BA536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коллектива в соответствии с их функциональными обязанностями.</w:t>
      </w:r>
    </w:p>
    <w:p w:rsidR="00BA536B" w:rsidRDefault="00BA536B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Педагоги и обслуживающий </w:t>
      </w:r>
      <w:r w:rsidR="007669A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персонал управляют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детьми и родителями.</w:t>
      </w:r>
    </w:p>
    <w:p w:rsidR="007669A6" w:rsidRDefault="007669A6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1208F3" w:rsidRDefault="00184B09" w:rsidP="0057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Основные виды деятельности ДОУ:</w:t>
      </w:r>
    </w:p>
    <w:p w:rsidR="00184B09" w:rsidRDefault="00184B09" w:rsidP="00575556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Реализация Основной образовательной программы дошкольного образования;</w:t>
      </w:r>
    </w:p>
    <w:p w:rsidR="00184B09" w:rsidRDefault="00184B09" w:rsidP="00575556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Разработка и утверждение образовательных программ;</w:t>
      </w:r>
    </w:p>
    <w:p w:rsidR="00184B09" w:rsidRDefault="00184B09" w:rsidP="00575556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Воспитание, обучение  и развитие, присмотр, уход и оздоровление детей, организация питания;</w:t>
      </w:r>
    </w:p>
    <w:p w:rsidR="00184B09" w:rsidRDefault="00184B09" w:rsidP="00575556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Материально-техническое обеспечение;</w:t>
      </w:r>
    </w:p>
    <w:p w:rsidR="00184B09" w:rsidRDefault="00184B09" w:rsidP="00575556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Использование и совершенствование методик образовательного процесса и образовательных технологий;</w:t>
      </w:r>
    </w:p>
    <w:p w:rsidR="00184B09" w:rsidRDefault="00184B09" w:rsidP="00575556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Создание необходимых условий для работы медицинского персонала, контроль их работы</w:t>
      </w:r>
      <w:r w:rsidR="00E53AA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 целях охраны и укрепления здоровья воспитанников;</w:t>
      </w:r>
    </w:p>
    <w:p w:rsidR="00E53AAC" w:rsidRDefault="00E53AAC" w:rsidP="00575556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Обеспечение функционирование системы внутреннего мониторинга качества в Учреждении;</w:t>
      </w:r>
    </w:p>
    <w:p w:rsidR="00E53AAC" w:rsidRDefault="00E53AAC" w:rsidP="00575556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Обеспечение создания и ведение официального сайта Учреждения в сети Интернет.</w:t>
      </w:r>
    </w:p>
    <w:p w:rsidR="009F013E" w:rsidRDefault="009F013E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40"/>
          <w:szCs w:val="40"/>
          <w:lang w:eastAsia="ru-RU"/>
        </w:rPr>
      </w:pPr>
    </w:p>
    <w:p w:rsidR="006D53B9" w:rsidRPr="00AF6791" w:rsidRDefault="006D53B9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F679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4. УСЛОВИЯ ОСУЩЕСТВЛЕНИЯ УЧЕБНО-ВОСПИТАТЕЛЬНОГО ПРОЦЕССА</w:t>
      </w:r>
    </w:p>
    <w:p w:rsidR="006D53B9" w:rsidRPr="006D53B9" w:rsidRDefault="006D53B9" w:rsidP="005755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своей деятельности </w:t>
      </w:r>
      <w:r w:rsidR="007669A6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учреждение стремится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создать условия для развития каждого ребенка в соответствии с его индивидуальной образовательной траекторией путем реализации личностно-ориентированного учебно-воспитательного процесса. Решение этой проблемы начинается со сбора банка данных об уровне развития и здоровья ребёнка на момент поступления в </w:t>
      </w:r>
      <w:r w:rsidR="008203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</w:t>
      </w:r>
      <w:r w:rsidR="008203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№2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систематическое наблюдение за его развитием, фиксация достижений и трудностей, выработка рекомендаций педагогам по постройке УВП, а родителям по организации воспитания ребёнка в семье.</w:t>
      </w:r>
    </w:p>
    <w:p w:rsidR="001E624E" w:rsidRDefault="001E624E" w:rsidP="0057555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6D53B9" w:rsidRPr="00820343" w:rsidRDefault="006D53B9" w:rsidP="006D53B9">
      <w:pPr>
        <w:shd w:val="clear" w:color="auto" w:fill="FFFFFF"/>
        <w:spacing w:after="0" w:line="408" w:lineRule="atLeast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</w:pPr>
      <w:r w:rsidRPr="008203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Качество материально-технического и информационного обеспечения</w:t>
      </w:r>
    </w:p>
    <w:p w:rsidR="006D53B9" w:rsidRPr="006D53B9" w:rsidRDefault="006D53B9" w:rsidP="005755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предметно-развивающей среды в </w:t>
      </w:r>
      <w:r w:rsidR="008203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</w:t>
      </w:r>
      <w:r w:rsidR="008203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№2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выстраивается в соответствии с принципами построения предметно - развивающей среды программ допущенных лицензи</w:t>
      </w:r>
      <w:r w:rsidR="008203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ей.</w:t>
      </w:r>
    </w:p>
    <w:p w:rsidR="006D53B9" w:rsidRPr="006D53B9" w:rsidRDefault="006D53B9" w:rsidP="005755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детском саду созданы все необходимые условия для осуществления учебно-воспитательного процесса.</w:t>
      </w:r>
    </w:p>
    <w:p w:rsidR="006D53B9" w:rsidRPr="006D53B9" w:rsidRDefault="006D53B9" w:rsidP="005755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Самыми популярными для детей нашего детского сада являются музыкально-физкультурный зал.</w:t>
      </w:r>
    </w:p>
    <w:p w:rsidR="006D53B9" w:rsidRPr="006D53B9" w:rsidRDefault="006D53B9" w:rsidP="005755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Музыкально-физкультурный зал – центр физического, музыкального и хореографического развития детей. Оборудован необ</w:t>
      </w:r>
      <w:r w:rsidR="007669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ходимым современным инвентарем.</w:t>
      </w:r>
    </w:p>
    <w:p w:rsidR="006D53B9" w:rsidRPr="006D53B9" w:rsidRDefault="006D53B9" w:rsidP="0057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Позитивный результат в воспитании и образовании дает эффективное использование материально - технических ресурсов учреждения, в которых за последние годы произошли качественные изменения.</w:t>
      </w:r>
    </w:p>
    <w:p w:rsidR="006D53B9" w:rsidRPr="006D53B9" w:rsidRDefault="006D53B9" w:rsidP="005755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настоящее время в детском саду в состав информацио</w:t>
      </w:r>
      <w:r w:rsidR="00E465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нно - технической базы входят: 2 комплекта 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ПК, </w:t>
      </w:r>
      <w:r w:rsidR="00E465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ноутбук</w:t>
      </w:r>
      <w:r w:rsidR="00E465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а, 1 сканер, 3 принтера, 1 мультимедийный экран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="007669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 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DVD про</w:t>
      </w:r>
      <w:r w:rsidR="007669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игрывателя, 6 телевизоров</w:t>
      </w:r>
      <w:r w:rsidR="00B82A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1 музыкальный центр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Заметно выросло число педагогов, которые применяют ИКТ в образовательном процессе.</w:t>
      </w:r>
    </w:p>
    <w:p w:rsidR="006D53B9" w:rsidRPr="006D53B9" w:rsidRDefault="006D53B9" w:rsidP="005755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Овладев современными информационными технологиями, педагоги создают авторские, оригинальные продукты в виде презентаций отдельных тем, дидактических продуктов нового поколения, которые активно применяются в образовательном процессе. В качестве учебных компьютерных материалов в нашем детском саду используются: иллюстрационные материала, интерактивные модели, анимационные и видеоматериалы</w:t>
      </w:r>
    </w:p>
    <w:p w:rsidR="006D53B9" w:rsidRDefault="006D53B9" w:rsidP="00575556">
      <w:pPr>
        <w:shd w:val="clear" w:color="auto" w:fill="FFFFFF"/>
        <w:spacing w:after="0" w:line="240" w:lineRule="auto"/>
        <w:ind w:right="-79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педагоги не только успешно применяют новые технологии, но и делятся опытом на открытых мероприятиях</w:t>
      </w:r>
      <w:r w:rsidR="00E465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53D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53D96" w:rsidRPr="00553D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Внедрение в образовательный процесс дошкольного учреждения региональн</w:t>
      </w:r>
      <w:r w:rsidR="00553D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компонента даёт детям дошкольного возраста первоначальные представления  основ региональной культуры на основе краеведения. </w:t>
      </w:r>
      <w:r w:rsidR="00553D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Развивает у дошкольников любви к родному дому, интерес к малой родине, её культурно-историческим и природным особенностям.</w:t>
      </w:r>
    </w:p>
    <w:p w:rsidR="00553D96" w:rsidRDefault="00553D96" w:rsidP="00575556">
      <w:pPr>
        <w:shd w:val="clear" w:color="auto" w:fill="FFFFFF"/>
        <w:spacing w:after="0" w:line="240" w:lineRule="auto"/>
        <w:ind w:right="-79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Групповые помещения ДОУ оборудованы в соответствии с требованиями по созданию</w:t>
      </w:r>
      <w:r w:rsidR="006E04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пространственной предметно-развивающей среды:</w:t>
      </w:r>
    </w:p>
    <w:p w:rsidR="006E047D" w:rsidRDefault="006E047D" w:rsidP="00575556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right="-7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Игровые уголки (кукольный, познавательный, речевого развития, сенсорные и др.)</w:t>
      </w:r>
    </w:p>
    <w:p w:rsidR="006E047D" w:rsidRDefault="006E047D" w:rsidP="00575556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right="-7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Уголки художественной деятельности;</w:t>
      </w:r>
    </w:p>
    <w:p w:rsidR="006E047D" w:rsidRDefault="006E047D" w:rsidP="00575556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right="-7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Уголки для экспериментальной деятельности;</w:t>
      </w:r>
    </w:p>
    <w:p w:rsidR="006E047D" w:rsidRDefault="006E047D" w:rsidP="00575556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right="-7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Книжные уголки;</w:t>
      </w:r>
    </w:p>
    <w:p w:rsidR="006E047D" w:rsidRDefault="006E047D" w:rsidP="00575556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right="-7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Физкультурные уголки;</w:t>
      </w:r>
    </w:p>
    <w:p w:rsidR="006E047D" w:rsidRDefault="006E047D" w:rsidP="00575556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ind w:right="-7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Театральные уголки и другие.</w:t>
      </w:r>
    </w:p>
    <w:p w:rsidR="007B6FEE" w:rsidRPr="00553D96" w:rsidRDefault="007B6FEE" w:rsidP="006E047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53D96" w:rsidRDefault="00553D96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6E047D" w:rsidRDefault="00511689" w:rsidP="006E047D">
      <w:pPr>
        <w:shd w:val="clear" w:color="auto" w:fill="FCFCFC"/>
        <w:spacing w:after="0" w:line="360" w:lineRule="atLeast"/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="006E047D" w:rsidRPr="004D2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ПРЕДМЕТНО - РАЗВИВАЮЩАЯ СРЕДА В ДОУ.</w:t>
      </w:r>
      <w:r w:rsidR="006E047D" w:rsidRPr="007C155E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 </w:t>
      </w:r>
    </w:p>
    <w:p w:rsidR="00511689" w:rsidRPr="007C2995" w:rsidRDefault="00511689" w:rsidP="006E047D">
      <w:pPr>
        <w:shd w:val="clear" w:color="auto" w:fill="FCFCFC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452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5388"/>
        <w:gridCol w:w="10064"/>
      </w:tblGrid>
      <w:tr w:rsidR="006E047D" w:rsidRPr="004D2AC9" w:rsidTr="00B2429C">
        <w:trPr>
          <w:trHeight w:val="300"/>
        </w:trPr>
        <w:tc>
          <w:tcPr>
            <w:tcW w:w="15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47D" w:rsidRPr="004D2AC9" w:rsidRDefault="006E047D" w:rsidP="00B2429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помещения</w:t>
            </w:r>
          </w:p>
        </w:tc>
      </w:tr>
      <w:tr w:rsidR="006E047D" w:rsidRPr="004D2AC9" w:rsidTr="00B2429C">
        <w:trPr>
          <w:trHeight w:val="435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47D" w:rsidRPr="004D2AC9" w:rsidRDefault="006E047D" w:rsidP="00B2429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Функциональное использование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47D" w:rsidRPr="004D2AC9" w:rsidRDefault="006E047D" w:rsidP="00B2429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Оснащение</w:t>
            </w:r>
          </w:p>
        </w:tc>
      </w:tr>
      <w:tr w:rsidR="006E047D" w:rsidRPr="004D2AC9" w:rsidTr="00B2429C">
        <w:tc>
          <w:tcPr>
            <w:tcW w:w="5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47D" w:rsidRPr="004D2AC9" w:rsidRDefault="006E047D" w:rsidP="00B2429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Групповые комнаты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Сюжетно ролевые игры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Самообслуживание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Трудовая деятельность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        Самостоятельная творческая деятельность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Ознакомление с природой, труд в природе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        Детская мебель практической деятельности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Книжный уголок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Уголок для изобразительной детской деятельности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        Игровая мебель. Атрибуты для сюжетно-игровых игр: «Семья», </w:t>
            </w: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«Магазин», «Парикмахерская», «Больница», «Ателье»,  «Гараж», «Библиотека», «Школа».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Природный уголок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594F3C"/>
                <w:sz w:val="28"/>
                <w:szCs w:val="28"/>
                <w:lang w:eastAsia="ru-RU"/>
              </w:rPr>
              <w:t>        </w:t>
            </w: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Уголки по ПДД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Конструкторы различных видов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        Головоломки, мозаики, </w:t>
            </w:r>
            <w:proofErr w:type="spellStart"/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настольно-печатные игры, лото.</w:t>
            </w:r>
          </w:p>
          <w:p w:rsidR="006E047D" w:rsidRPr="004D2AC9" w:rsidRDefault="006E047D" w:rsidP="00B2429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Различные виды театра.</w:t>
            </w:r>
          </w:p>
        </w:tc>
      </w:tr>
      <w:tr w:rsidR="006E047D" w:rsidRPr="004D2AC9" w:rsidTr="00B2429C">
        <w:tc>
          <w:tcPr>
            <w:tcW w:w="5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47D" w:rsidRPr="004D2AC9" w:rsidRDefault="006E047D" w:rsidP="00B2429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Спальное помещение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Дневной сон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Игровая деятельность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Гимнастка после сна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594F3C"/>
                <w:sz w:val="28"/>
                <w:szCs w:val="28"/>
                <w:lang w:eastAsia="ru-RU"/>
              </w:rPr>
              <w:t>        </w:t>
            </w: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Спальная мебель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Физкультурное оборудование для гимнастики после сна:  массажные коврики.</w:t>
            </w:r>
          </w:p>
        </w:tc>
      </w:tr>
      <w:tr w:rsidR="006E047D" w:rsidRPr="004D2AC9" w:rsidTr="00B2429C">
        <w:tc>
          <w:tcPr>
            <w:tcW w:w="5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47D" w:rsidRPr="004D2AC9" w:rsidRDefault="006E047D" w:rsidP="00B2429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Раздевальная комната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Информационно-просветительская работа с родителями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Уголок для родителей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Выставка детского творчества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Наглядно-информационный материал для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одителей</w:t>
            </w:r>
          </w:p>
        </w:tc>
      </w:tr>
      <w:tr w:rsidR="006E047D" w:rsidRPr="004D2AC9" w:rsidTr="00B2429C">
        <w:tc>
          <w:tcPr>
            <w:tcW w:w="5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47D" w:rsidRPr="004D2AC9" w:rsidRDefault="006E047D" w:rsidP="00B2429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Методический кабинет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594F3C"/>
                <w:sz w:val="28"/>
                <w:szCs w:val="28"/>
                <w:lang w:eastAsia="ru-RU"/>
              </w:rPr>
              <w:t>       </w:t>
            </w: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методической помощи педагогам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594F3C"/>
                <w:sz w:val="28"/>
                <w:szCs w:val="28"/>
                <w:lang w:eastAsia="ru-RU"/>
              </w:rPr>
              <w:t>       </w:t>
            </w: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консультаций, семинаров, педагогических советов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594F3C"/>
                <w:sz w:val="28"/>
                <w:szCs w:val="28"/>
                <w:lang w:eastAsia="ru-RU"/>
              </w:rPr>
              <w:t>       </w:t>
            </w: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дидактических и методических материалов для организации работы с детьми по различным направлениям развития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594F3C"/>
                <w:sz w:val="28"/>
                <w:szCs w:val="28"/>
                <w:lang w:eastAsia="ru-RU"/>
              </w:rPr>
              <w:t>       </w:t>
            </w: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 педагогической и методической литературы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594F3C"/>
                <w:sz w:val="28"/>
                <w:szCs w:val="28"/>
                <w:lang w:eastAsia="ru-RU"/>
              </w:rPr>
              <w:t>       </w:t>
            </w: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 периодических изданий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594F3C"/>
                <w:sz w:val="28"/>
                <w:szCs w:val="28"/>
                <w:lang w:eastAsia="ru-RU"/>
              </w:rPr>
              <w:t>       </w:t>
            </w: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Пособия для занятий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594F3C"/>
                <w:sz w:val="28"/>
                <w:szCs w:val="28"/>
                <w:lang w:eastAsia="ru-RU"/>
              </w:rPr>
              <w:t>       </w:t>
            </w: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 работы педагогов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594F3C"/>
                <w:sz w:val="28"/>
                <w:szCs w:val="28"/>
                <w:lang w:eastAsia="ru-RU"/>
              </w:rPr>
              <w:t>       </w:t>
            </w: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консультаций, семинаров, семинаров-практикумов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594F3C"/>
                <w:sz w:val="28"/>
                <w:szCs w:val="28"/>
                <w:lang w:eastAsia="ru-RU"/>
              </w:rPr>
              <w:t>       </w:t>
            </w: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Демонстрационный, раздаточный материал для занятий с детьми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594F3C"/>
                <w:sz w:val="28"/>
                <w:szCs w:val="28"/>
                <w:lang w:eastAsia="ru-RU"/>
              </w:rPr>
              <w:t>       </w:t>
            </w: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Иллюстрированный материал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594F3C"/>
                <w:sz w:val="28"/>
                <w:szCs w:val="28"/>
                <w:lang w:eastAsia="ru-RU"/>
              </w:rPr>
              <w:t>       </w:t>
            </w: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Игрушки, муляжи и т.д.</w:t>
            </w:r>
          </w:p>
        </w:tc>
      </w:tr>
      <w:tr w:rsidR="006E047D" w:rsidRPr="004D2AC9" w:rsidTr="00B2429C">
        <w:tc>
          <w:tcPr>
            <w:tcW w:w="5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47D" w:rsidRPr="004D2AC9" w:rsidRDefault="006E047D" w:rsidP="00B2429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Занятия по коррекции речи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        Консультативная работа с родителями по коррекции речи детей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        Большое настенное зеркало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Стол и стулья для логопеда и детей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        Шкаф для методической литературы, пособий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        Наборное полотно, </w:t>
            </w:r>
            <w:proofErr w:type="spellStart"/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фланелеграф</w:t>
            </w:r>
            <w:proofErr w:type="spellEnd"/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Индивидуальные зеркала для детей</w:t>
            </w:r>
          </w:p>
        </w:tc>
      </w:tr>
      <w:tr w:rsidR="006E047D" w:rsidRPr="004D2AC9" w:rsidTr="00B2429C">
        <w:tc>
          <w:tcPr>
            <w:tcW w:w="5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47D" w:rsidRPr="004D2AC9" w:rsidRDefault="006E047D" w:rsidP="00B2429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Музыкальный зал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Занятия по музыкальному воспитанию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Индивидуальные занятия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Тематические досуги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Развлечения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Театральные преставления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Праздники и утренники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Занятия по хореографии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Занятия по ритмике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Родительские собрания и прочие мероприятия для родителей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Библиотека методической литературы, сборники нот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Шкаф для используемых пособий, игрушек, атрибутов и прочего материала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Музыкальный центр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Разнообразные музыкальные инструменты для детей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Различные виды театров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Ширма для кукольного театра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Детские и взрослые костюмы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Портреты композиторов</w:t>
            </w:r>
          </w:p>
        </w:tc>
      </w:tr>
      <w:tr w:rsidR="006E047D" w:rsidRPr="004D2AC9" w:rsidTr="00B2429C">
        <w:tc>
          <w:tcPr>
            <w:tcW w:w="5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47D" w:rsidRPr="004D2AC9" w:rsidRDefault="006E047D" w:rsidP="00B2429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Физкультурный зал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Физкультурные занятия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Спортивные досуги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Развлечения, праздники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Консультативная работа с родителями и воспитателями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47D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        Спортивное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борудование:</w:t>
            </w:r>
          </w:p>
          <w:p w:rsidR="006E047D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Шведская стенка</w:t>
            </w:r>
          </w:p>
          <w:p w:rsidR="006E047D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кольца.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канат для перетягивания.</w:t>
            </w:r>
          </w:p>
          <w:p w:rsidR="006E047D" w:rsidRPr="004D2AC9" w:rsidRDefault="006E047D" w:rsidP="00B2429C">
            <w:pPr>
              <w:spacing w:after="0" w:line="36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</w:t>
            </w:r>
            <w:r w:rsidRPr="00FD0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занятий с детьми физкультурно-оздоровительной работой в зале имеются  обручи разных размеров, стойка для прыжков с верёвкой, мешочки с песком разного размера и веса, гимнастические палки разного размера, туннель для </w:t>
            </w:r>
            <w:proofErr w:type="spellStart"/>
            <w:r w:rsidRPr="00FD0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подлезания</w:t>
            </w:r>
            <w:proofErr w:type="spellEnd"/>
            <w:r w:rsidRPr="00FD01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гимнастические скамьи разной высоты, мячи разного диаметра.</w:t>
            </w: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E047D" w:rsidRPr="004D2AC9" w:rsidRDefault="006E047D" w:rsidP="00B2429C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E047D" w:rsidRPr="00B2045E" w:rsidRDefault="006E047D" w:rsidP="006E04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047D" w:rsidRPr="00DE64D5" w:rsidRDefault="006E047D" w:rsidP="009870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64D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Организованная в ДОУ предметно-развивающая среда:</w:t>
      </w:r>
    </w:p>
    <w:p w:rsidR="006E047D" w:rsidRPr="00DE64D5" w:rsidRDefault="006E047D" w:rsidP="00987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64D5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 - инициирует познавательную и творческую активность детей,</w:t>
      </w:r>
    </w:p>
    <w:p w:rsidR="006E047D" w:rsidRPr="00DE64D5" w:rsidRDefault="006E047D" w:rsidP="00987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64D5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 - предоставляет ребенку свободу выбора форм активности,</w:t>
      </w:r>
    </w:p>
    <w:p w:rsidR="006E047D" w:rsidRPr="00DE64D5" w:rsidRDefault="006E047D" w:rsidP="00987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64D5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 - обеспечивает содержание разных форм детской деятельности,</w:t>
      </w:r>
    </w:p>
    <w:p w:rsidR="006E047D" w:rsidRPr="00DE64D5" w:rsidRDefault="006E047D" w:rsidP="00987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64D5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 - безопасна и комфорта,</w:t>
      </w:r>
    </w:p>
    <w:p w:rsidR="006E047D" w:rsidRPr="00DE64D5" w:rsidRDefault="006E047D" w:rsidP="00987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64D5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 - соответствует интересам, потребностям и возможностям каждого</w:t>
      </w:r>
    </w:p>
    <w:p w:rsidR="006E047D" w:rsidRPr="00DE64D5" w:rsidRDefault="006E047D" w:rsidP="00987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64D5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 ребенка,</w:t>
      </w:r>
    </w:p>
    <w:p w:rsidR="006E047D" w:rsidRDefault="006E047D" w:rsidP="00987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64D5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 - обеспечивает гармоничное отношение ребенка с окружающим миром.</w:t>
      </w:r>
    </w:p>
    <w:p w:rsidR="006E047D" w:rsidRDefault="006E047D" w:rsidP="00987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047D" w:rsidRPr="006E047D" w:rsidRDefault="006E047D" w:rsidP="00987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6E047D" w:rsidRPr="006E047D" w:rsidSect="00604011">
          <w:pgSz w:w="16838" w:h="11906" w:orient="landscape"/>
          <w:pgMar w:top="1134" w:right="1134" w:bottom="1134" w:left="1134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Учреждение постоянно работает над укреплением материально-технической базы. </w:t>
      </w:r>
      <w:r w:rsidR="00F03C2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Ежегодно проводится косметический ремонт. В соответствии с системой стандартов, безопасности труды в ДОУ проводится работа по охране труда и техники безопасности. Разработаны должностные инструкции по охране труда, которые доведены до работников под роспись. Противопожарный </w:t>
      </w:r>
      <w:r w:rsidR="00CE7DB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инструктаж </w:t>
      </w:r>
      <w:r w:rsidR="00F03C2F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проводится ежеквартальн</w:t>
      </w:r>
      <w:r w:rsidR="00607BC8">
        <w:rPr>
          <w:rFonts w:ascii="Times New Roman" w:eastAsia="Times New Roman" w:hAnsi="Times New Roman" w:cs="Times New Roman"/>
          <w:color w:val="333333"/>
          <w:sz w:val="28"/>
          <w:szCs w:val="28"/>
        </w:rPr>
        <w:t>о и заносится в книгу инструкций</w:t>
      </w:r>
      <w:r w:rsidR="00AF6791">
        <w:rPr>
          <w:rFonts w:ascii="Times New Roman" w:eastAsia="Times New Roman" w:hAnsi="Times New Roman" w:cs="Times New Roman"/>
          <w:color w:val="333333"/>
          <w:sz w:val="28"/>
          <w:szCs w:val="28"/>
        </w:rPr>
        <w:t>. Однак</w:t>
      </w:r>
      <w:r w:rsidR="00913C98">
        <w:rPr>
          <w:rFonts w:ascii="Times New Roman" w:eastAsia="Times New Roman" w:hAnsi="Times New Roman" w:cs="Times New Roman"/>
          <w:color w:val="333333"/>
          <w:sz w:val="28"/>
          <w:szCs w:val="28"/>
        </w:rPr>
        <w:t>о есть определенные трудности</w:t>
      </w:r>
      <w:r w:rsidR="00AF67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организации  предметн</w:t>
      </w:r>
      <w:proofErr w:type="gramStart"/>
      <w:r w:rsidR="00AF6791">
        <w:rPr>
          <w:rFonts w:ascii="Times New Roman" w:eastAsia="Times New Roman" w:hAnsi="Times New Roman" w:cs="Times New Roman"/>
          <w:color w:val="333333"/>
          <w:sz w:val="28"/>
          <w:szCs w:val="28"/>
        </w:rPr>
        <w:t>о-</w:t>
      </w:r>
      <w:proofErr w:type="gramEnd"/>
      <w:r w:rsidR="00AF67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развивающей среды в соответствии с ФГОС ДО</w:t>
      </w:r>
      <w:r w:rsidR="00913C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связанные с  </w:t>
      </w:r>
      <w:proofErr w:type="spellStart"/>
      <w:r w:rsidR="00913C98">
        <w:rPr>
          <w:rFonts w:ascii="Times New Roman" w:eastAsia="Times New Roman" w:hAnsi="Times New Roman" w:cs="Times New Roman"/>
          <w:color w:val="333333"/>
          <w:sz w:val="28"/>
          <w:szCs w:val="28"/>
        </w:rPr>
        <w:t>нефинансированием</w:t>
      </w:r>
      <w:proofErr w:type="spellEnd"/>
      <w:r w:rsidR="00913C9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D53B9" w:rsidRDefault="006D53B9" w:rsidP="00913C98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913C98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lastRenderedPageBreak/>
        <w:t>5. ОРГАНИЗАЦИЯ МЕТОДИЧЕСКОЙ РАБОТЫ ДОУ И РЕЗУЛЬТАТЫ УЧЕБНО-ВОСПИТАТЕЛЬНОЙ ДЕЯТЕЛЬНОСТИ</w:t>
      </w:r>
    </w:p>
    <w:p w:rsidR="00913C98" w:rsidRDefault="00913C98" w:rsidP="00913C98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913C98" w:rsidRPr="00913C98" w:rsidRDefault="00913C98" w:rsidP="00913C98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</w:pPr>
    </w:p>
    <w:p w:rsidR="006D53B9" w:rsidRDefault="006D53B9" w:rsidP="00987013">
      <w:pPr>
        <w:shd w:val="clear" w:color="auto" w:fill="FFFFFF"/>
        <w:spacing w:after="0" w:line="240" w:lineRule="auto"/>
        <w:ind w:left="11" w:firstLine="69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Педагогический процесс ДОУ строится на основе дифференцированного подхода к детям с ориентацией на высокий, средний или низкий уровни развития. Педагогический коллектив осуществлял работу с детьми, реализуя </w:t>
      </w:r>
      <w:r w:rsidR="008E72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следующие программы:</w:t>
      </w:r>
    </w:p>
    <w:tbl>
      <w:tblPr>
        <w:tblStyle w:val="a7"/>
        <w:tblW w:w="14080" w:type="dxa"/>
        <w:tblInd w:w="-34" w:type="dxa"/>
        <w:tblLook w:val="04A0"/>
      </w:tblPr>
      <w:tblGrid>
        <w:gridCol w:w="496"/>
        <w:gridCol w:w="5814"/>
        <w:gridCol w:w="43"/>
        <w:gridCol w:w="2896"/>
        <w:gridCol w:w="45"/>
        <w:gridCol w:w="2767"/>
        <w:gridCol w:w="45"/>
        <w:gridCol w:w="1929"/>
        <w:gridCol w:w="45"/>
      </w:tblGrid>
      <w:tr w:rsidR="008E7254" w:rsidRPr="00FE0EA1" w:rsidTr="00604011">
        <w:tc>
          <w:tcPr>
            <w:tcW w:w="236" w:type="dxa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11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959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Автор, место и год издания,  кем утверждена</w:t>
            </w:r>
          </w:p>
        </w:tc>
        <w:tc>
          <w:tcPr>
            <w:tcW w:w="2894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980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Число групп реализующих программу</w:t>
            </w:r>
          </w:p>
        </w:tc>
      </w:tr>
      <w:tr w:rsidR="008E7254" w:rsidRPr="00FE0EA1" w:rsidTr="00604011">
        <w:tc>
          <w:tcPr>
            <w:tcW w:w="236" w:type="dxa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44" w:type="dxa"/>
            <w:gridSpan w:val="8"/>
          </w:tcPr>
          <w:p w:rsidR="008E7254" w:rsidRPr="00FE0EA1" w:rsidRDefault="008E7254" w:rsidP="00120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Комплексные </w:t>
            </w:r>
          </w:p>
        </w:tc>
      </w:tr>
      <w:tr w:rsidR="008E7254" w:rsidRPr="00FE0EA1" w:rsidTr="00604011">
        <w:tc>
          <w:tcPr>
            <w:tcW w:w="236" w:type="dxa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1" w:type="dxa"/>
            <w:gridSpan w:val="2"/>
          </w:tcPr>
          <w:p w:rsidR="008E7254" w:rsidRPr="00FE0EA1" w:rsidRDefault="008E7254" w:rsidP="00120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Примерная общеобразовательная программа дошкольного образования «От рождения до школы»</w:t>
            </w:r>
          </w:p>
        </w:tc>
        <w:tc>
          <w:tcPr>
            <w:tcW w:w="2959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 xml:space="preserve">Н. Е. </w:t>
            </w:r>
            <w:proofErr w:type="spellStart"/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</w:p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М.А. Васильева</w:t>
            </w:r>
          </w:p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Т.С. Комарова</w:t>
            </w:r>
          </w:p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Москва «Мозаика -синтез» 2014г.</w:t>
            </w:r>
          </w:p>
        </w:tc>
        <w:tc>
          <w:tcPr>
            <w:tcW w:w="2894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От 2-х месяцев</w:t>
            </w:r>
          </w:p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 xml:space="preserve">до 7-ми лет </w:t>
            </w:r>
          </w:p>
        </w:tc>
        <w:tc>
          <w:tcPr>
            <w:tcW w:w="1980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8E7254" w:rsidRPr="00FE0EA1" w:rsidTr="00604011">
        <w:tc>
          <w:tcPr>
            <w:tcW w:w="236" w:type="dxa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11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Основная  Образовательная программа МБДОУ «Детский сад №2 «Изюминка»</w:t>
            </w:r>
          </w:p>
        </w:tc>
        <w:tc>
          <w:tcPr>
            <w:tcW w:w="2959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4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 xml:space="preserve">-х лет </w:t>
            </w:r>
          </w:p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до 7-ми лет</w:t>
            </w:r>
          </w:p>
        </w:tc>
        <w:tc>
          <w:tcPr>
            <w:tcW w:w="1980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7254" w:rsidRPr="00FE0EA1" w:rsidTr="00604011">
        <w:trPr>
          <w:gridAfter w:val="1"/>
          <w:wAfter w:w="46" w:type="dxa"/>
        </w:trPr>
        <w:tc>
          <w:tcPr>
            <w:tcW w:w="9160" w:type="dxa"/>
            <w:gridSpan w:val="4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Парциальные</w:t>
            </w:r>
          </w:p>
        </w:tc>
        <w:tc>
          <w:tcPr>
            <w:tcW w:w="4874" w:type="dxa"/>
            <w:gridSpan w:val="4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254" w:rsidRPr="00FE0EA1" w:rsidTr="00604011">
        <w:trPr>
          <w:gridAfter w:val="1"/>
          <w:wAfter w:w="46" w:type="dxa"/>
        </w:trPr>
        <w:tc>
          <w:tcPr>
            <w:tcW w:w="236" w:type="dxa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6" w:type="dxa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Методика экологического воспитания в детском саду С.Н. Николаева.</w:t>
            </w:r>
          </w:p>
        </w:tc>
        <w:tc>
          <w:tcPr>
            <w:tcW w:w="2958" w:type="dxa"/>
            <w:gridSpan w:val="2"/>
            <w:tcBorders>
              <w:top w:val="nil"/>
            </w:tcBorders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С.Н. Николаев</w:t>
            </w:r>
            <w:r w:rsidR="005116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E0E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94" w:type="dxa"/>
            <w:gridSpan w:val="2"/>
            <w:tcBorders>
              <w:top w:val="nil"/>
            </w:tcBorders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 xml:space="preserve">От 4-х лет до 7-ми лет </w:t>
            </w:r>
          </w:p>
        </w:tc>
        <w:tc>
          <w:tcPr>
            <w:tcW w:w="1980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7254" w:rsidRPr="00FE0EA1" w:rsidTr="00604011">
        <w:trPr>
          <w:gridAfter w:val="1"/>
          <w:wAfter w:w="46" w:type="dxa"/>
        </w:trPr>
        <w:tc>
          <w:tcPr>
            <w:tcW w:w="236" w:type="dxa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66" w:type="dxa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Знакомим дошкольников с правилами дорожного движения.  </w:t>
            </w:r>
          </w:p>
        </w:tc>
        <w:tc>
          <w:tcPr>
            <w:tcW w:w="2958" w:type="dxa"/>
            <w:gridSpan w:val="2"/>
          </w:tcPr>
          <w:p w:rsidR="008E7254" w:rsidRPr="00FE0EA1" w:rsidRDefault="008E7254" w:rsidP="00120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Т.Ф. </w:t>
            </w:r>
            <w:proofErr w:type="spellStart"/>
            <w:r w:rsidRPr="00FE0E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Саулина</w:t>
            </w:r>
            <w:proofErr w:type="spellEnd"/>
          </w:p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4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От 2-лет</w:t>
            </w:r>
          </w:p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 xml:space="preserve">До 7-ми лет </w:t>
            </w:r>
          </w:p>
        </w:tc>
        <w:tc>
          <w:tcPr>
            <w:tcW w:w="1980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7254" w:rsidRPr="00FE0EA1" w:rsidTr="00604011">
        <w:trPr>
          <w:gridAfter w:val="1"/>
          <w:wAfter w:w="46" w:type="dxa"/>
        </w:trPr>
        <w:tc>
          <w:tcPr>
            <w:tcW w:w="236" w:type="dxa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66" w:type="dxa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основ безопасности у дошкольников. </w:t>
            </w:r>
          </w:p>
        </w:tc>
        <w:tc>
          <w:tcPr>
            <w:tcW w:w="2958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К.Ю. Белая</w:t>
            </w:r>
          </w:p>
        </w:tc>
        <w:tc>
          <w:tcPr>
            <w:tcW w:w="2894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 xml:space="preserve">4-х- 7 лет </w:t>
            </w:r>
          </w:p>
        </w:tc>
        <w:tc>
          <w:tcPr>
            <w:tcW w:w="1980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7254" w:rsidRPr="00FE0EA1" w:rsidTr="00604011">
        <w:trPr>
          <w:gridAfter w:val="1"/>
          <w:wAfter w:w="46" w:type="dxa"/>
        </w:trPr>
        <w:tc>
          <w:tcPr>
            <w:tcW w:w="236" w:type="dxa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66" w:type="dxa"/>
          </w:tcPr>
          <w:p w:rsidR="008E7254" w:rsidRPr="00FE0EA1" w:rsidRDefault="008E7254" w:rsidP="001208F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Дни воинской славы. Патриотическое воспитание дошкольников.</w:t>
            </w:r>
          </w:p>
        </w:tc>
        <w:tc>
          <w:tcPr>
            <w:tcW w:w="2958" w:type="dxa"/>
            <w:gridSpan w:val="2"/>
          </w:tcPr>
          <w:p w:rsidR="008E7254" w:rsidRPr="00FE0EA1" w:rsidRDefault="008E7254" w:rsidP="001208F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0E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М.Б. </w:t>
            </w:r>
            <w:proofErr w:type="spellStart"/>
            <w:r w:rsidRPr="00FE0E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Зацепина</w:t>
            </w:r>
            <w:proofErr w:type="spellEnd"/>
          </w:p>
          <w:p w:rsidR="008E7254" w:rsidRPr="00FE0EA1" w:rsidRDefault="008E7254" w:rsidP="001208F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4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 xml:space="preserve">С 2- х до 7- ми лет </w:t>
            </w:r>
          </w:p>
        </w:tc>
        <w:tc>
          <w:tcPr>
            <w:tcW w:w="1980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7254" w:rsidRPr="00FE0EA1" w:rsidTr="00604011">
        <w:trPr>
          <w:gridAfter w:val="1"/>
          <w:wAfter w:w="46" w:type="dxa"/>
        </w:trPr>
        <w:tc>
          <w:tcPr>
            <w:tcW w:w="14034" w:type="dxa"/>
            <w:gridSpan w:val="8"/>
          </w:tcPr>
          <w:p w:rsidR="008E7254" w:rsidRPr="00FE0EA1" w:rsidRDefault="008E7254" w:rsidP="001208F3">
            <w:pPr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Региональный компонент</w:t>
            </w:r>
          </w:p>
        </w:tc>
      </w:tr>
      <w:tr w:rsidR="008E7254" w:rsidRPr="00FE0EA1" w:rsidTr="00604011">
        <w:tc>
          <w:tcPr>
            <w:tcW w:w="236" w:type="dxa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11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образовательная программа дошкольного образования Республики Дагестан</w:t>
            </w:r>
          </w:p>
        </w:tc>
        <w:tc>
          <w:tcPr>
            <w:tcW w:w="2959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Махачкала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здательство НИИ педагогики»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2015 </w:t>
            </w:r>
          </w:p>
        </w:tc>
        <w:tc>
          <w:tcPr>
            <w:tcW w:w="2894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2-х </w:t>
            </w: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 xml:space="preserve">до 7 лет </w:t>
            </w:r>
          </w:p>
        </w:tc>
        <w:tc>
          <w:tcPr>
            <w:tcW w:w="1980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7254" w:rsidRPr="00FE0EA1" w:rsidTr="00604011">
        <w:tc>
          <w:tcPr>
            <w:tcW w:w="236" w:type="dxa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11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Программа  «Музыкальное воспитание дошкольников»</w:t>
            </w:r>
          </w:p>
        </w:tc>
        <w:tc>
          <w:tcPr>
            <w:tcW w:w="2959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 xml:space="preserve"> С.С.  </w:t>
            </w:r>
            <w:proofErr w:type="spellStart"/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Агабекова</w:t>
            </w:r>
            <w:proofErr w:type="spellEnd"/>
          </w:p>
        </w:tc>
        <w:tc>
          <w:tcPr>
            <w:tcW w:w="2894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 xml:space="preserve">С 2 –х лет до 7- ми лет </w:t>
            </w:r>
          </w:p>
        </w:tc>
        <w:tc>
          <w:tcPr>
            <w:tcW w:w="1980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7254" w:rsidRPr="00FE0EA1" w:rsidTr="00604011">
        <w:tc>
          <w:tcPr>
            <w:tcW w:w="236" w:type="dxa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11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занятий по ознакомлению дошкольников с декоративно – прикладным искусством народов  Дагестана</w:t>
            </w:r>
            <w:r w:rsidRPr="00FE0E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959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М.М. </w:t>
            </w:r>
            <w:proofErr w:type="spellStart"/>
            <w:r w:rsidRPr="00FE0E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Байрамбеков</w:t>
            </w:r>
            <w:proofErr w:type="spellEnd"/>
          </w:p>
        </w:tc>
        <w:tc>
          <w:tcPr>
            <w:tcW w:w="2894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3-х до 7-ми лет</w:t>
            </w:r>
          </w:p>
        </w:tc>
        <w:tc>
          <w:tcPr>
            <w:tcW w:w="1980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7254" w:rsidRPr="00FE0EA1" w:rsidTr="00604011">
        <w:tc>
          <w:tcPr>
            <w:tcW w:w="236" w:type="dxa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11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0E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Экология для дошкольников на краеведческой основе. Учебно-методическое пособие для воспитателей дошкольных образовательных учреждений РД.  </w:t>
            </w:r>
          </w:p>
        </w:tc>
        <w:tc>
          <w:tcPr>
            <w:tcW w:w="2959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Идрисова З.И.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Гаприндашвили О.Б.</w:t>
            </w:r>
          </w:p>
        </w:tc>
        <w:tc>
          <w:tcPr>
            <w:tcW w:w="2894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3-х до 7-ми лет</w:t>
            </w:r>
          </w:p>
        </w:tc>
        <w:tc>
          <w:tcPr>
            <w:tcW w:w="1980" w:type="dxa"/>
            <w:gridSpan w:val="2"/>
          </w:tcPr>
          <w:p w:rsidR="008E7254" w:rsidRPr="00FE0EA1" w:rsidRDefault="008E7254" w:rsidP="0012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13C98" w:rsidRDefault="00913C98" w:rsidP="00987013">
      <w:pPr>
        <w:shd w:val="clear" w:color="auto" w:fill="FFFFFF"/>
        <w:spacing w:after="0" w:line="240" w:lineRule="auto"/>
        <w:ind w:left="12" w:firstLine="69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7254" w:rsidRPr="00E53AAC" w:rsidRDefault="00E53AAC" w:rsidP="00987013">
      <w:pPr>
        <w:shd w:val="clear" w:color="auto" w:fill="FFFFFF"/>
        <w:spacing w:after="0" w:line="240" w:lineRule="auto"/>
        <w:ind w:left="12" w:firstLine="69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МБДОУ №2 «Изюминка» с 2014 года педагоги реализуют Основную Образовательную программу ДОУ, основанную </w:t>
      </w:r>
      <w:r w:rsidR="001D7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Программе дошкольного образования «От рождения до школы» под редакцией </w:t>
      </w:r>
      <w:proofErr w:type="spellStart"/>
      <w:r w:rsidR="001D7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Н.Е.Вераксы</w:t>
      </w:r>
      <w:proofErr w:type="spellEnd"/>
      <w:r w:rsidR="001D7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Т.С.Комаровой, </w:t>
      </w:r>
      <w:proofErr w:type="spellStart"/>
      <w:r w:rsidR="001D7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Start"/>
      <w:r w:rsidR="001D7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gramEnd"/>
      <w:r w:rsidR="001D7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.Васильевой</w:t>
      </w:r>
      <w:proofErr w:type="spellEnd"/>
      <w:r w:rsidR="001D7C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программа направлена на формирование общей культуры.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</w:p>
    <w:p w:rsidR="006D53B9" w:rsidRPr="006D53B9" w:rsidRDefault="006D53B9" w:rsidP="0098701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Реализуемые программы и технологии скоординированы таким образом, что целостность педагогического процесса в ДОУ не нарушается.</w:t>
      </w:r>
    </w:p>
    <w:p w:rsidR="006D53B9" w:rsidRDefault="006D53B9" w:rsidP="00987013">
      <w:pPr>
        <w:shd w:val="clear" w:color="auto" w:fill="FFFFFF"/>
        <w:spacing w:after="0" w:line="240" w:lineRule="auto"/>
        <w:ind w:left="12" w:firstLine="55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2016-2017 учебном году решались следующие задачи.</w:t>
      </w:r>
    </w:p>
    <w:p w:rsidR="008E7254" w:rsidRPr="006D53B9" w:rsidRDefault="008E7254" w:rsidP="00987013">
      <w:pPr>
        <w:shd w:val="clear" w:color="auto" w:fill="FFFFFF"/>
        <w:spacing w:after="0" w:line="240" w:lineRule="auto"/>
        <w:ind w:left="12" w:firstLine="555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4E0DA9">
        <w:rPr>
          <w:rFonts w:ascii="Times New Roman" w:eastAsia="Times New Roman" w:hAnsi="Times New Roman" w:cs="Times New Roman"/>
          <w:sz w:val="28"/>
          <w:szCs w:val="28"/>
        </w:rPr>
        <w:t>Повысить уровень профессиональной компетенции педагогов в вопросах планирования воспитательно-образовательной деятельности в соответствии с ФГОС ДО (с целью повышения качества образовательного процесса)</w:t>
      </w:r>
    </w:p>
    <w:p w:rsidR="008E7254" w:rsidRDefault="008E7254" w:rsidP="00987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4E0DA9">
        <w:rPr>
          <w:rFonts w:ascii="Times New Roman" w:eastAsia="Times New Roman" w:hAnsi="Times New Roman" w:cs="Times New Roman"/>
          <w:sz w:val="28"/>
          <w:szCs w:val="28"/>
        </w:rPr>
        <w:t>Продолжить работу по обновлению развивающей предметно-пространственной среды в соответствии с ФГОС, способствующей развитию активности ребёнка в различных видах деятельности, проявлению у него любознательности, творчества, экспериментирования</w:t>
      </w:r>
    </w:p>
    <w:p w:rsidR="008E7254" w:rsidRDefault="008E7254" w:rsidP="00987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Pr="004E0DA9">
        <w:rPr>
          <w:rFonts w:ascii="Times New Roman" w:eastAsia="Times New Roman" w:hAnsi="Times New Roman" w:cs="Times New Roman"/>
          <w:sz w:val="28"/>
          <w:szCs w:val="28"/>
        </w:rPr>
        <w:t>Продолжать  использовать  в образовательном  процессе  ДОУ технологию проектной деятельности</w:t>
      </w:r>
    </w:p>
    <w:p w:rsidR="008E7254" w:rsidRDefault="008E7254" w:rsidP="00987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4E0DA9">
        <w:rPr>
          <w:rFonts w:ascii="Times New Roman" w:eastAsia="Times New Roman" w:hAnsi="Times New Roman" w:cs="Times New Roman"/>
          <w:sz w:val="28"/>
          <w:szCs w:val="28"/>
        </w:rPr>
        <w:t>Совершенствовать работу по познавательно-речевому  развитию у дошкольников в процессе НОД и через взаимодействие с семьями воспитанников</w:t>
      </w:r>
    </w:p>
    <w:p w:rsidR="008E7254" w:rsidRDefault="008E7254" w:rsidP="00987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4E0DA9">
        <w:rPr>
          <w:rFonts w:ascii="Times New Roman" w:eastAsia="Times New Roman" w:hAnsi="Times New Roman" w:cs="Times New Roman"/>
          <w:sz w:val="28"/>
          <w:szCs w:val="28"/>
        </w:rPr>
        <w:t xml:space="preserve">Продолжить работу по созданию условий для сохранения и укрепления здоровья воспитанников, формировать у детей представления о здоровом образе жизни и основах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безопасности жизнедеятельности</w:t>
      </w:r>
    </w:p>
    <w:p w:rsidR="00604011" w:rsidRDefault="00604011" w:rsidP="00987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решения задач годового плана в ДОУ были проведены </w:t>
      </w:r>
      <w:r w:rsidR="003178F8">
        <w:rPr>
          <w:rFonts w:ascii="Times New Roman" w:eastAsia="Times New Roman" w:hAnsi="Times New Roman" w:cs="Times New Roman"/>
          <w:sz w:val="28"/>
          <w:szCs w:val="28"/>
        </w:rPr>
        <w:t>5 пед</w:t>
      </w:r>
      <w:r w:rsidR="00913C98">
        <w:rPr>
          <w:rFonts w:ascii="Times New Roman" w:eastAsia="Times New Roman" w:hAnsi="Times New Roman" w:cs="Times New Roman"/>
          <w:sz w:val="28"/>
          <w:szCs w:val="28"/>
        </w:rPr>
        <w:t xml:space="preserve">агогических </w:t>
      </w:r>
      <w:r w:rsidR="003178F8">
        <w:rPr>
          <w:rFonts w:ascii="Times New Roman" w:eastAsia="Times New Roman" w:hAnsi="Times New Roman" w:cs="Times New Roman"/>
          <w:sz w:val="28"/>
          <w:szCs w:val="28"/>
        </w:rPr>
        <w:t>советов:</w:t>
      </w:r>
    </w:p>
    <w:p w:rsidR="00820343" w:rsidRDefault="00820343" w:rsidP="00987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"/>
        <w:tblpPr w:leftFromText="180" w:rightFromText="180" w:vertAnchor="text" w:horzAnchor="margin" w:tblpXSpec="center" w:tblpY="457"/>
        <w:tblW w:w="13218" w:type="dxa"/>
        <w:tblLayout w:type="fixed"/>
        <w:tblLook w:val="04A0"/>
      </w:tblPr>
      <w:tblGrid>
        <w:gridCol w:w="13218"/>
      </w:tblGrid>
      <w:tr w:rsidR="00820343" w:rsidRPr="00121168" w:rsidTr="00820343">
        <w:tc>
          <w:tcPr>
            <w:tcW w:w="13218" w:type="dxa"/>
          </w:tcPr>
          <w:p w:rsidR="00820343" w:rsidRPr="00121168" w:rsidRDefault="00820343" w:rsidP="007E62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1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</w:tr>
      <w:tr w:rsidR="00820343" w:rsidRPr="00121168" w:rsidTr="00820343">
        <w:tc>
          <w:tcPr>
            <w:tcW w:w="13218" w:type="dxa"/>
          </w:tcPr>
          <w:p w:rsidR="00820343" w:rsidRPr="00121168" w:rsidRDefault="00820343" w:rsidP="007E624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1168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</w:rPr>
              <w:t>Педсовет №1</w:t>
            </w:r>
            <w:r w:rsidRPr="001211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Установочный </w:t>
            </w:r>
          </w:p>
          <w:p w:rsidR="00820343" w:rsidRPr="00121168" w:rsidRDefault="00820343" w:rsidP="007E624D">
            <w:pPr>
              <w:spacing w:line="1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11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 Перспективы работы ДОУ на 2016-2017 учебный год»</w:t>
            </w:r>
          </w:p>
          <w:p w:rsidR="00820343" w:rsidRPr="00121168" w:rsidRDefault="00820343" w:rsidP="007E62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11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</w:t>
            </w:r>
            <w:r w:rsidRPr="00121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: познакомить с итогами деятельности ДОУ в летний оздоровительный период, коллективно утвердить планы на новый учебный год.</w:t>
            </w:r>
          </w:p>
          <w:p w:rsidR="00820343" w:rsidRPr="00121168" w:rsidRDefault="00820343" w:rsidP="00820343">
            <w:pPr>
              <w:numPr>
                <w:ilvl w:val="0"/>
                <w:numId w:val="22"/>
              </w:numPr>
              <w:spacing w:line="36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1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1. Анализ летней оздоровительной работы</w:t>
            </w:r>
          </w:p>
          <w:p w:rsidR="00820343" w:rsidRPr="00121168" w:rsidRDefault="00820343" w:rsidP="007E62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20343" w:rsidRPr="00121168" w:rsidRDefault="00820343" w:rsidP="007E624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1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2. Утверждение  годового плана  </w:t>
            </w:r>
            <w:proofErr w:type="spellStart"/>
            <w:proofErr w:type="gramStart"/>
            <w:r w:rsidRPr="00121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воспитательно</w:t>
            </w:r>
            <w:proofErr w:type="spellEnd"/>
            <w:r w:rsidRPr="00121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 образовательной</w:t>
            </w:r>
            <w:proofErr w:type="gramEnd"/>
            <w:r w:rsidRPr="00121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работы  ДОУ  на 2016-2017 учебный год. </w:t>
            </w:r>
          </w:p>
          <w:p w:rsidR="00820343" w:rsidRPr="00121168" w:rsidRDefault="00820343" w:rsidP="007E62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1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Утверждение ООП МБДОУ №2 «Изюминка».</w:t>
            </w:r>
            <w:r w:rsidRPr="00121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  Утверждение рабочих  программ воспитателей групп.</w:t>
            </w:r>
          </w:p>
          <w:p w:rsidR="00820343" w:rsidRPr="00121168" w:rsidRDefault="00820343" w:rsidP="007E62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1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Утверждение тем по самообразованию.</w:t>
            </w:r>
          </w:p>
          <w:p w:rsidR="00820343" w:rsidRPr="00121168" w:rsidRDefault="00820343" w:rsidP="007E62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1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Pr="00121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Утверждение расписания непосредственной  образовательной деятельности по возрастным группам  и перспективных планов воспитателей и специалистов.</w:t>
            </w:r>
          </w:p>
          <w:p w:rsidR="00820343" w:rsidRPr="00121168" w:rsidRDefault="00820343" w:rsidP="007E62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1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6. Утверждение годовых планов специалистов ДОУ.</w:t>
            </w:r>
          </w:p>
          <w:p w:rsidR="00820343" w:rsidRPr="00121168" w:rsidRDefault="00820343" w:rsidP="007E62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1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7. Решение педсовета</w:t>
            </w:r>
          </w:p>
        </w:tc>
      </w:tr>
      <w:tr w:rsidR="00820343" w:rsidRPr="00121168" w:rsidTr="00820343">
        <w:tc>
          <w:tcPr>
            <w:tcW w:w="13218" w:type="dxa"/>
          </w:tcPr>
          <w:p w:rsidR="00820343" w:rsidRPr="00121168" w:rsidRDefault="00820343" w:rsidP="007E624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211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Педсовет №2</w:t>
            </w:r>
          </w:p>
          <w:p w:rsidR="00820343" w:rsidRPr="00121168" w:rsidRDefault="00820343" w:rsidP="007E624D">
            <w:pPr>
              <w:spacing w:line="1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11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121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Инновационные подходы к созданию и совершенствованию развивающей предметно-пространственной среды в  соответствии с ФГОС </w:t>
            </w:r>
            <w:proofErr w:type="gramStart"/>
            <w:r w:rsidRPr="00121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121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820343" w:rsidRPr="00121168" w:rsidRDefault="00820343" w:rsidP="00820343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Организационный момент</w:t>
            </w:r>
          </w:p>
          <w:p w:rsidR="00820343" w:rsidRPr="00121168" w:rsidRDefault="00820343" w:rsidP="00820343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решений предыдущего педсовета, аналитическая справка о контроле.</w:t>
            </w:r>
          </w:p>
          <w:p w:rsidR="00820343" w:rsidRPr="00121168" w:rsidRDefault="00820343" w:rsidP="00820343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Подведение результатов самоанализа педагогами разных возрастных групп состояния РППС в группе. </w:t>
            </w:r>
          </w:p>
          <w:p w:rsidR="00820343" w:rsidRPr="00121168" w:rsidRDefault="00820343" w:rsidP="00820343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тематического контроля «Состояние работы в ДОУ по наполнению развивающей среды в соответствии с образовательными областями»</w:t>
            </w:r>
          </w:p>
          <w:p w:rsidR="00820343" w:rsidRPr="00121168" w:rsidRDefault="00820343" w:rsidP="00820343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педсовета</w:t>
            </w:r>
          </w:p>
        </w:tc>
      </w:tr>
      <w:tr w:rsidR="00820343" w:rsidRPr="00121168" w:rsidTr="00820343">
        <w:tc>
          <w:tcPr>
            <w:tcW w:w="13218" w:type="dxa"/>
          </w:tcPr>
          <w:p w:rsidR="00820343" w:rsidRPr="00121168" w:rsidRDefault="00820343" w:rsidP="007E624D">
            <w:pP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1211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Педсовет №3</w:t>
            </w:r>
          </w:p>
          <w:p w:rsidR="00820343" w:rsidRPr="00121168" w:rsidRDefault="00820343" w:rsidP="007E624D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«Метод проектов как средство разработки и внедрения педагогических инноваций в образовательный процесс»</w:t>
            </w:r>
          </w:p>
          <w:p w:rsidR="00820343" w:rsidRPr="00987013" w:rsidRDefault="00820343" w:rsidP="00987013">
            <w:pPr>
              <w:pStyle w:val="a3"/>
              <w:numPr>
                <w:ilvl w:val="0"/>
                <w:numId w:val="24"/>
              </w:numPr>
              <w:shd w:val="clear" w:color="auto" w:fill="FFFFFF"/>
              <w:spacing w:before="225" w:beforeAutospacing="0" w:after="225" w:afterAutospacing="0"/>
              <w:rPr>
                <w:color w:val="000000" w:themeColor="text1"/>
              </w:rPr>
            </w:pPr>
            <w:r w:rsidRPr="00121168">
              <w:rPr>
                <w:color w:val="000000" w:themeColor="text1"/>
              </w:rPr>
              <w:t>Организационный момент</w:t>
            </w:r>
            <w:r w:rsidRPr="00121168">
              <w:rPr>
                <w:color w:val="000000" w:themeColor="text1"/>
              </w:rPr>
              <w:br/>
              <w:t>2. Итоги анкетирования педагогов по выявлению уровня владения проектным методом</w:t>
            </w:r>
            <w:r w:rsidR="00987013">
              <w:rPr>
                <w:color w:val="000000" w:themeColor="text1"/>
              </w:rPr>
              <w:br/>
            </w:r>
            <w:r w:rsidR="00987013" w:rsidRPr="00987013">
              <w:rPr>
                <w:color w:val="000000" w:themeColor="text1"/>
              </w:rPr>
              <w:t>3.</w:t>
            </w:r>
            <w:r w:rsidRPr="00987013">
              <w:rPr>
                <w:color w:val="000000" w:themeColor="text1"/>
              </w:rPr>
              <w:t>Итоги тематического контроля</w:t>
            </w:r>
            <w:r w:rsidR="00987013">
              <w:rPr>
                <w:color w:val="000000" w:themeColor="text1"/>
              </w:rPr>
              <w:br/>
              <w:t>4.</w:t>
            </w:r>
            <w:r w:rsidRPr="00987013">
              <w:rPr>
                <w:color w:val="000000" w:themeColor="text1"/>
              </w:rPr>
              <w:t>Презентация педагога</w:t>
            </w:r>
            <w:r w:rsidR="00987013">
              <w:rPr>
                <w:color w:val="000000" w:themeColor="text1"/>
              </w:rPr>
              <w:t>ми своих долгосрочных проектов</w:t>
            </w:r>
            <w:r w:rsidR="00987013">
              <w:rPr>
                <w:color w:val="000000" w:themeColor="text1"/>
              </w:rPr>
              <w:br/>
              <w:t>5</w:t>
            </w:r>
            <w:r w:rsidRPr="00987013">
              <w:rPr>
                <w:color w:val="000000" w:themeColor="text1"/>
              </w:rPr>
              <w:t>. Решение педсовета</w:t>
            </w:r>
          </w:p>
        </w:tc>
      </w:tr>
      <w:tr w:rsidR="00820343" w:rsidRPr="00121168" w:rsidTr="00820343">
        <w:tc>
          <w:tcPr>
            <w:tcW w:w="13218" w:type="dxa"/>
          </w:tcPr>
          <w:p w:rsidR="00820343" w:rsidRPr="00121168" w:rsidRDefault="00820343" w:rsidP="007E624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20343" w:rsidRPr="00121168" w:rsidRDefault="00820343" w:rsidP="007E624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1211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Педсовет №4</w:t>
            </w:r>
          </w:p>
          <w:tbl>
            <w:tblPr>
              <w:tblW w:w="10605" w:type="dxa"/>
              <w:tblCellSpacing w:w="15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605"/>
            </w:tblGrid>
            <w:tr w:rsidR="00820343" w:rsidRPr="00121168" w:rsidTr="007E624D">
              <w:trPr>
                <w:tblCellSpacing w:w="15" w:type="dxa"/>
              </w:trPr>
              <w:tc>
                <w:tcPr>
                  <w:tcW w:w="105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20343" w:rsidRPr="00121168" w:rsidRDefault="00820343" w:rsidP="008737B8">
                  <w:pPr>
                    <w:pStyle w:val="a9"/>
                    <w:framePr w:hSpace="180" w:wrap="around" w:vAnchor="text" w:hAnchor="margin" w:xAlign="center" w:y="457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  <w:p w:rsidR="00820343" w:rsidRPr="00121168" w:rsidRDefault="00820343" w:rsidP="008737B8">
                  <w:pPr>
                    <w:pStyle w:val="a9"/>
                    <w:framePr w:hSpace="180" w:wrap="around" w:vAnchor="text" w:hAnchor="margin" w:xAlign="center" w:y="457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211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«Развитие познавательно – исследовательскойдеятельности дошкольников через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организацию </w:t>
                  </w:r>
                  <w:r w:rsidRPr="001211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детского экспериментирования »</w:t>
                  </w:r>
                  <w:r w:rsidRPr="001211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 xml:space="preserve">Цель: Совершенствовать уровень педагогического мастерства по организациидетского экспериментирования. </w:t>
                  </w:r>
                  <w:r w:rsidRPr="001211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 xml:space="preserve"> 1.Организационный момент. </w:t>
                  </w:r>
                  <w:r w:rsidRPr="001211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2. Докл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ад: « Развитие познавательно – </w:t>
                  </w:r>
                  <w:r w:rsidRPr="001211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исследовательской деятельности дошкольников </w:t>
                  </w:r>
                  <w:r w:rsidRPr="001211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чер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ез организацию познавательно – </w:t>
                  </w:r>
                  <w:r w:rsidRPr="001211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исследовательской деятельности». </w:t>
                  </w:r>
                  <w:r w:rsidRPr="001211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3. Итоги тематического контроля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«Эффективность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воспитательно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– </w:t>
                  </w:r>
                  <w:r w:rsidRPr="001211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образов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ательной работы по организации </w:t>
                  </w:r>
                  <w:r w:rsidRPr="001211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поз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навательно – исследовательской </w:t>
                  </w:r>
                  <w:r w:rsidRPr="001211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деятельности в ДОУ» </w:t>
                  </w:r>
                  <w:r w:rsidRPr="0012116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  <w:t>5. Решение педсовета.</w:t>
                  </w:r>
                </w:p>
              </w:tc>
            </w:tr>
          </w:tbl>
          <w:p w:rsidR="00820343" w:rsidRPr="00121168" w:rsidRDefault="00820343" w:rsidP="007E6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0343" w:rsidRPr="00121168" w:rsidTr="00820343">
        <w:tc>
          <w:tcPr>
            <w:tcW w:w="13218" w:type="dxa"/>
          </w:tcPr>
          <w:p w:rsidR="00820343" w:rsidRPr="00121168" w:rsidRDefault="00820343" w:rsidP="007E624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820343" w:rsidRPr="00121168" w:rsidRDefault="00820343" w:rsidP="007E624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211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Педсовет №5</w:t>
            </w:r>
          </w:p>
          <w:p w:rsidR="00820343" w:rsidRPr="00121168" w:rsidRDefault="00820343" w:rsidP="007E624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820343" w:rsidRPr="00121168" w:rsidRDefault="00820343" w:rsidP="007E62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1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Итоговый: Анализ работы ДОУ за учебный год.</w:t>
            </w:r>
          </w:p>
          <w:p w:rsidR="00820343" w:rsidRPr="00121168" w:rsidRDefault="00820343" w:rsidP="007E62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21168">
              <w:rPr>
                <w:rStyle w:val="a4"/>
                <w:color w:val="000000" w:themeColor="text1"/>
                <w:bdr w:val="none" w:sz="0" w:space="0" w:color="auto" w:frame="1"/>
              </w:rPr>
              <w:t>Цель:</w:t>
            </w:r>
            <w:r w:rsidRPr="00121168">
              <w:rPr>
                <w:rStyle w:val="apple-converted-space"/>
                <w:b/>
                <w:bCs/>
                <w:color w:val="000000" w:themeColor="text1"/>
                <w:bdr w:val="none" w:sz="0" w:space="0" w:color="auto" w:frame="1"/>
              </w:rPr>
              <w:t> </w:t>
            </w:r>
            <w:r w:rsidRPr="00121168">
              <w:rPr>
                <w:color w:val="000000" w:themeColor="text1"/>
              </w:rPr>
              <w:t>определить эффективность решения годовых задач педагогическим коллективом.</w:t>
            </w:r>
          </w:p>
          <w:p w:rsidR="00820343" w:rsidRPr="00121168" w:rsidRDefault="00820343" w:rsidP="007E62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21168">
              <w:rPr>
                <w:rStyle w:val="a4"/>
                <w:color w:val="000000" w:themeColor="text1"/>
                <w:bdr w:val="none" w:sz="0" w:space="0" w:color="auto" w:frame="1"/>
              </w:rPr>
              <w:t>План:</w:t>
            </w:r>
          </w:p>
          <w:p w:rsidR="00820343" w:rsidRPr="00121168" w:rsidRDefault="00987013" w:rsidP="007E624D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Анализ работы за год </w:t>
            </w:r>
            <w:r>
              <w:rPr>
                <w:color w:val="000000" w:themeColor="text1"/>
              </w:rPr>
              <w:br/>
              <w:t>2.</w:t>
            </w:r>
            <w:r w:rsidR="00820343" w:rsidRPr="00121168">
              <w:rPr>
                <w:color w:val="000000" w:themeColor="text1"/>
              </w:rPr>
              <w:t xml:space="preserve"> Характеристика состояния воспитател</w:t>
            </w:r>
            <w:r>
              <w:rPr>
                <w:color w:val="000000" w:themeColor="text1"/>
              </w:rPr>
              <w:t xml:space="preserve">ьно-образовательного процесса. </w:t>
            </w:r>
            <w:r>
              <w:rPr>
                <w:color w:val="000000" w:themeColor="text1"/>
              </w:rPr>
              <w:br/>
              <w:t xml:space="preserve">3. </w:t>
            </w:r>
            <w:r w:rsidR="00820343" w:rsidRPr="00121168">
              <w:rPr>
                <w:color w:val="000000" w:themeColor="text1"/>
              </w:rPr>
              <w:t xml:space="preserve">Психологическая готовность </w:t>
            </w:r>
            <w:r>
              <w:rPr>
                <w:color w:val="000000" w:themeColor="text1"/>
              </w:rPr>
              <w:t xml:space="preserve">детей  старших групп  к школе. </w:t>
            </w:r>
            <w:r>
              <w:rPr>
                <w:color w:val="000000" w:themeColor="text1"/>
              </w:rPr>
              <w:br/>
              <w:t xml:space="preserve">4. </w:t>
            </w:r>
            <w:r w:rsidR="00820343" w:rsidRPr="00121168">
              <w:rPr>
                <w:color w:val="000000" w:themeColor="text1"/>
              </w:rPr>
              <w:t xml:space="preserve">Выводы по результатам анализа с определением направлений, задач </w:t>
            </w:r>
            <w:proofErr w:type="spellStart"/>
            <w:r w:rsidR="00820343" w:rsidRPr="00121168">
              <w:rPr>
                <w:color w:val="000000" w:themeColor="text1"/>
              </w:rPr>
              <w:t>педколлектива</w:t>
            </w:r>
            <w:proofErr w:type="spellEnd"/>
            <w:r w:rsidR="00820343" w:rsidRPr="00121168">
              <w:rPr>
                <w:color w:val="000000" w:themeColor="text1"/>
              </w:rPr>
              <w:t xml:space="preserve"> на новый учебный год. </w:t>
            </w:r>
          </w:p>
          <w:p w:rsidR="00820343" w:rsidRPr="00121168" w:rsidRDefault="00820343" w:rsidP="007E62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87013" w:rsidRDefault="00987013" w:rsidP="001D7C8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013" w:rsidRDefault="00987013" w:rsidP="001D7C8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013" w:rsidRDefault="00987013" w:rsidP="001D7C8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013" w:rsidRDefault="00987013" w:rsidP="001D7C8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013" w:rsidRDefault="00987013" w:rsidP="001D7C8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013" w:rsidRDefault="00987013" w:rsidP="001D7C8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013" w:rsidRDefault="00987013" w:rsidP="001D7C8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2A41" w:rsidRDefault="00987013" w:rsidP="00987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723AB">
        <w:rPr>
          <w:rFonts w:ascii="Times New Roman" w:eastAsia="Times New Roman" w:hAnsi="Times New Roman" w:cs="Times New Roman"/>
          <w:sz w:val="28"/>
          <w:szCs w:val="28"/>
        </w:rPr>
        <w:lastRenderedPageBreak/>
        <w:t>выявления проблем, в работе воспитателей и специалистов, и своевременной коррекции воспитательно-образовательной деятельности в ДОУ использовались разные виды контроля:</w:t>
      </w:r>
    </w:p>
    <w:tbl>
      <w:tblPr>
        <w:tblpPr w:leftFromText="180" w:rightFromText="180" w:bottomFromText="200" w:vertAnchor="text" w:horzAnchor="margin" w:tblpY="12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2"/>
        <w:gridCol w:w="14055"/>
      </w:tblGrid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CE7DBB" w:rsidTr="00CE7DBB">
        <w:trPr>
          <w:trHeight w:val="50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Тематический 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«Готовность групп к новому учебному году»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CE7DBB" w:rsidTr="00CE7DBB">
        <w:trPr>
          <w:trHeight w:val="7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«Санитарное состояние помещений ДОУ к началу учебного года</w:t>
            </w:r>
          </w:p>
        </w:tc>
      </w:tr>
      <w:tr w:rsidR="00CE7DBB" w:rsidTr="00CE7DBB">
        <w:trPr>
          <w:trHeight w:val="70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Pr="003E0347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03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Предупредительный контроль</w:t>
            </w:r>
          </w:p>
          <w:p w:rsidR="00CE7DBB" w:rsidRPr="003E0347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034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и организация утренней гимнастики</w:t>
            </w:r>
          </w:p>
        </w:tc>
      </w:tr>
      <w:tr w:rsidR="00CE7DBB" w:rsidTr="00CE7DBB">
        <w:trPr>
          <w:trHeight w:val="76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Pr="00215D09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НОД</w:t>
            </w:r>
          </w:p>
        </w:tc>
      </w:tr>
      <w:tr w:rsidR="00CE7DBB" w:rsidTr="00CE7DBB">
        <w:trPr>
          <w:trHeight w:val="76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Тематический 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«Выполнение требований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ДОУ в организации образовательной деятельности, укреплению и сохранению здоровья воспитанников»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«Планирование и организация работы по развитию речи»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Предупредительный 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«Наличие физкультурно-оздоровительных мероприятий в режиме дня в соответствии с возрастными особенностями»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Pr="00215D09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Оперативный контроль </w:t>
            </w:r>
            <w:r w:rsidRPr="00CE6FEE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работы с родителями»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Предупредительный 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«Анализ документации в группах»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Pr="002D2262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 контроль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рганизация  питания, воспитание культуры поведения за столом»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Тематическая проверка: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Состояние работы в ДОУ по наполнению развивающей среды в соответствии с образовательными областями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«Подготовка воспитателя к НОД»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Pr="002D2262" w:rsidRDefault="00CE7DBB" w:rsidP="00B82A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Предупредительный контроль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«Методика и организация НОД образовательной области «Познание»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«Соблюдение режима дня и организация воспитательно-образовательной работы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группы с учётом сезона»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Проведение родительских собраний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Оперативный 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«Подготовка к праздничным мероприятиям»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Pr="00215D09" w:rsidRDefault="00CE7DBB" w:rsidP="00B82A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Предупредительный контроль </w:t>
            </w:r>
            <w:r w:rsidRPr="002D226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организации НОД образовательной области «Физическое развитие»</w:t>
            </w:r>
          </w:p>
        </w:tc>
      </w:tr>
      <w:tr w:rsidR="00CE7DBB" w:rsidTr="00CE7DBB">
        <w:trPr>
          <w:trHeight w:val="69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Pr="006B3DE7" w:rsidRDefault="00CE7DBB" w:rsidP="00B82A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Предупредительный контроль </w:t>
            </w:r>
            <w:r w:rsidRPr="002D226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организации НОД образовательной области «Художественное творчество»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«Проведение закаливающих мероприятий»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«Соблюдение двигательной активности»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Предупредительный контроль</w:t>
            </w: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«Методика и организация НОД по ФЭМП ОО «Познание»</w:t>
            </w:r>
          </w:p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«Работа педагогов над проектами»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Pr="00215D09" w:rsidRDefault="00CE7DBB" w:rsidP="00B82A41">
            <w:pPr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</w:pP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Тематическая проверка: </w:t>
            </w:r>
          </w:p>
          <w:p w:rsidR="00CE7DBB" w:rsidRDefault="00CE7DBB" w:rsidP="00B82A41">
            <w:pPr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«Эффективность воспитательно-образовательной работы по организации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215D09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познавательно-исследовательской деятельности с детьми старшегодошкольного возраста</w:t>
            </w:r>
            <w:r w:rsidRPr="00215D09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Pr="00391088" w:rsidRDefault="00CE7DBB" w:rsidP="00B82A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10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  <w:r w:rsidRPr="00391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«Организация совместной  и самостоятельной  деятельности во второй половине дня»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Pr="00391088" w:rsidRDefault="00CE7DBB" w:rsidP="00B82A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Оперативный контроль </w:t>
            </w:r>
            <w:r w:rsidRPr="00391088">
              <w:rPr>
                <w:rFonts w:ascii="Times New Roman" w:eastAsia="Times New Roman" w:hAnsi="Times New Roman" w:cs="Times New Roman"/>
                <w:sz w:val="28"/>
                <w:szCs w:val="28"/>
              </w:rPr>
              <w:t>«Закаливающие мероприятия после сна»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Предупредительный 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«Подготовка к праздничным мероприятиям»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«Организация совместной  и самостоятельной  деятельности в первой половине дня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Предупредительный 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«Подготовка детей к школе по результатам педагогического мониторинга»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Pr="00391088" w:rsidRDefault="00CE7DBB" w:rsidP="00B82A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Оперативный контроль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«Ведение документации»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Pr="00391088" w:rsidRDefault="00CE7DBB" w:rsidP="00B82A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Оперативный контроль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прогулок»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Фронтальный</w:t>
            </w: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 «Готовность  детей к школьному обучению»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D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«Проведение итоговых родительских собраний»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Pr="00215D09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Оперативный контроль </w:t>
            </w:r>
            <w:r w:rsidRPr="004E51E4">
              <w:rPr>
                <w:rFonts w:ascii="Times New Roman" w:eastAsia="Times New Roman" w:hAnsi="Times New Roman" w:cs="Times New Roman"/>
                <w:sz w:val="28"/>
                <w:szCs w:val="28"/>
              </w:rPr>
              <w:t>«Анализ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реализации программы физкультурно-оздоровительной работы»</w:t>
            </w:r>
          </w:p>
        </w:tc>
      </w:tr>
      <w:tr w:rsidR="00CE7DBB" w:rsidTr="00CE7DBB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BB" w:rsidRPr="004E51E4" w:rsidRDefault="00CE7DBB" w:rsidP="00B82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Итоговый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«Анализ образовательной и методической работы за учебный год»</w:t>
            </w:r>
          </w:p>
        </w:tc>
      </w:tr>
    </w:tbl>
    <w:p w:rsidR="00E723AB" w:rsidRDefault="00E723AB" w:rsidP="001D7C8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2F51" w:rsidRDefault="00511689" w:rsidP="00987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D44E8E">
        <w:rPr>
          <w:rFonts w:ascii="Times New Roman" w:eastAsia="Times New Roman" w:hAnsi="Times New Roman" w:cs="Times New Roman"/>
          <w:sz w:val="28"/>
          <w:szCs w:val="28"/>
        </w:rPr>
        <w:t>Все мероприятия годового плана планировались согласно годовым задачам</w:t>
      </w:r>
      <w:r w:rsidR="00913C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3C98" w:rsidRDefault="00913C98" w:rsidP="00987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4E8E" w:rsidRDefault="00511689" w:rsidP="00987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D44E8E">
        <w:rPr>
          <w:rFonts w:ascii="Times New Roman" w:eastAsia="Times New Roman" w:hAnsi="Times New Roman" w:cs="Times New Roman"/>
          <w:sz w:val="28"/>
          <w:szCs w:val="28"/>
        </w:rPr>
        <w:t>Анализ выполнения задач годового плана</w:t>
      </w:r>
    </w:p>
    <w:tbl>
      <w:tblPr>
        <w:tblStyle w:val="a7"/>
        <w:tblW w:w="0" w:type="auto"/>
        <w:tblLook w:val="04A0"/>
      </w:tblPr>
      <w:tblGrid>
        <w:gridCol w:w="675"/>
        <w:gridCol w:w="8505"/>
        <w:gridCol w:w="2694"/>
        <w:gridCol w:w="2912"/>
      </w:tblGrid>
      <w:tr w:rsidR="00D44E8E" w:rsidTr="00D44E8E">
        <w:tc>
          <w:tcPr>
            <w:tcW w:w="67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694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2912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Выполнено </w:t>
            </w:r>
          </w:p>
        </w:tc>
      </w:tr>
      <w:tr w:rsidR="00D44E8E" w:rsidTr="00D44E8E">
        <w:tc>
          <w:tcPr>
            <w:tcW w:w="67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Педсоветы</w:t>
            </w:r>
          </w:p>
        </w:tc>
        <w:tc>
          <w:tcPr>
            <w:tcW w:w="2694" w:type="dxa"/>
          </w:tcPr>
          <w:p w:rsidR="00D44E8E" w:rsidRDefault="001E624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2" w:type="dxa"/>
          </w:tcPr>
          <w:p w:rsidR="00D44E8E" w:rsidRDefault="00C13F34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44E8E" w:rsidTr="00D44E8E">
        <w:tc>
          <w:tcPr>
            <w:tcW w:w="67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2694" w:type="dxa"/>
          </w:tcPr>
          <w:p w:rsidR="00D44E8E" w:rsidRDefault="00C13F34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12" w:type="dxa"/>
          </w:tcPr>
          <w:p w:rsidR="00D44E8E" w:rsidRDefault="00C13F34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44E8E" w:rsidTr="00D44E8E">
        <w:tc>
          <w:tcPr>
            <w:tcW w:w="67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Семинары</w:t>
            </w:r>
          </w:p>
        </w:tc>
        <w:tc>
          <w:tcPr>
            <w:tcW w:w="2694" w:type="dxa"/>
          </w:tcPr>
          <w:p w:rsidR="00D44E8E" w:rsidRDefault="00C13F34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2" w:type="dxa"/>
          </w:tcPr>
          <w:p w:rsidR="00D44E8E" w:rsidRDefault="00C13F34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44E8E" w:rsidTr="00D44E8E">
        <w:tc>
          <w:tcPr>
            <w:tcW w:w="67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Смотры конкурсы</w:t>
            </w:r>
          </w:p>
        </w:tc>
        <w:tc>
          <w:tcPr>
            <w:tcW w:w="2694" w:type="dxa"/>
          </w:tcPr>
          <w:p w:rsidR="00D44E8E" w:rsidRDefault="001E624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2" w:type="dxa"/>
          </w:tcPr>
          <w:p w:rsidR="00D44E8E" w:rsidRDefault="00C13F34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44E8E" w:rsidTr="00D44E8E">
        <w:tc>
          <w:tcPr>
            <w:tcW w:w="67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D44E8E" w:rsidRDefault="00D44E8E" w:rsidP="001E624E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Музыкальные </w:t>
            </w:r>
            <w:r w:rsidR="001E624E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праздники и развлечения</w:t>
            </w:r>
          </w:p>
        </w:tc>
        <w:tc>
          <w:tcPr>
            <w:tcW w:w="2694" w:type="dxa"/>
          </w:tcPr>
          <w:p w:rsidR="00D44E8E" w:rsidRDefault="00C13F34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12" w:type="dxa"/>
          </w:tcPr>
          <w:p w:rsidR="00D44E8E" w:rsidRDefault="00C13F34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44E8E" w:rsidTr="00D44E8E">
        <w:tc>
          <w:tcPr>
            <w:tcW w:w="67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Физкультурные развлечения</w:t>
            </w:r>
          </w:p>
        </w:tc>
        <w:tc>
          <w:tcPr>
            <w:tcW w:w="2694" w:type="dxa"/>
          </w:tcPr>
          <w:p w:rsidR="00D44E8E" w:rsidRDefault="00C13F34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12" w:type="dxa"/>
          </w:tcPr>
          <w:p w:rsidR="00D44E8E" w:rsidRDefault="00C13F34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44E8E" w:rsidTr="00D44E8E">
        <w:tc>
          <w:tcPr>
            <w:tcW w:w="67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Оперативный контроль</w:t>
            </w:r>
          </w:p>
        </w:tc>
        <w:tc>
          <w:tcPr>
            <w:tcW w:w="2694" w:type="dxa"/>
          </w:tcPr>
          <w:p w:rsidR="00D44E8E" w:rsidRDefault="00C13F34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12" w:type="dxa"/>
          </w:tcPr>
          <w:p w:rsidR="00D44E8E" w:rsidRDefault="00C13F34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44E8E" w:rsidTr="00D44E8E">
        <w:tc>
          <w:tcPr>
            <w:tcW w:w="67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 контроль</w:t>
            </w:r>
          </w:p>
        </w:tc>
        <w:tc>
          <w:tcPr>
            <w:tcW w:w="2694" w:type="dxa"/>
          </w:tcPr>
          <w:p w:rsidR="00D44E8E" w:rsidRDefault="00C13F34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2" w:type="dxa"/>
          </w:tcPr>
          <w:p w:rsidR="00D44E8E" w:rsidRDefault="00C13F34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44E8E" w:rsidTr="00D44E8E">
        <w:tc>
          <w:tcPr>
            <w:tcW w:w="67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:rsidR="00D44E8E" w:rsidRDefault="00D44E8E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Выставки </w:t>
            </w:r>
          </w:p>
        </w:tc>
        <w:tc>
          <w:tcPr>
            <w:tcW w:w="2694" w:type="dxa"/>
          </w:tcPr>
          <w:p w:rsidR="00D44E8E" w:rsidRDefault="00C13F34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2" w:type="dxa"/>
          </w:tcPr>
          <w:p w:rsidR="00D44E8E" w:rsidRDefault="00C13F34" w:rsidP="001D7C88">
            <w:pPr>
              <w:spacing w:line="4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604011" w:rsidRDefault="00604011" w:rsidP="001D7C88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BC3" w:rsidRPr="00247BC3" w:rsidRDefault="00D44E8E" w:rsidP="003E2F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7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осуществления воспитате</w:t>
      </w:r>
      <w:r w:rsidR="00247BC3" w:rsidRPr="00247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льно-образовательного процесса в ДОУ разработан учебный план, </w:t>
      </w:r>
      <w:r w:rsidR="009870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 соответствии которого</w:t>
      </w:r>
      <w:r w:rsidR="00247BC3" w:rsidRPr="00247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группах ДОУ составлены сетка НОД.</w:t>
      </w:r>
    </w:p>
    <w:p w:rsidR="00521A4A" w:rsidRDefault="00521A4A" w:rsidP="00521A4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521A4A" w:rsidRDefault="00521A4A" w:rsidP="00521A4A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ПЛАН НЕПОСРЕДСТВЕННО-ОБРАЗОВАТЕЛЬНОЙ ДЕЯТЕЛЬНОСТИ 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(учебный план)</w:t>
      </w:r>
    </w:p>
    <w:p w:rsidR="00521A4A" w:rsidRDefault="00521A4A" w:rsidP="00521A4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МБДОУ №2 «Изюминка» на 2016 -2017 учебный год</w:t>
      </w:r>
    </w:p>
    <w:tbl>
      <w:tblPr>
        <w:tblW w:w="147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4"/>
        <w:gridCol w:w="962"/>
        <w:gridCol w:w="829"/>
        <w:gridCol w:w="1245"/>
        <w:gridCol w:w="719"/>
        <w:gridCol w:w="25"/>
        <w:gridCol w:w="690"/>
        <w:gridCol w:w="39"/>
        <w:gridCol w:w="941"/>
        <w:gridCol w:w="719"/>
        <w:gridCol w:w="25"/>
        <w:gridCol w:w="642"/>
        <w:gridCol w:w="47"/>
        <w:gridCol w:w="977"/>
        <w:gridCol w:w="719"/>
        <w:gridCol w:w="83"/>
        <w:gridCol w:w="631"/>
        <w:gridCol w:w="69"/>
        <w:gridCol w:w="469"/>
        <w:gridCol w:w="7"/>
      </w:tblGrid>
      <w:tr w:rsidR="00521A4A" w:rsidTr="00521A4A">
        <w:trPr>
          <w:trHeight w:val="267"/>
        </w:trPr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21A4A" w:rsidRDefault="00521A4A" w:rsidP="00B82A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bidi="hi-IN"/>
              </w:rPr>
            </w:pPr>
          </w:p>
          <w:p w:rsidR="00521A4A" w:rsidRDefault="00521A4A" w:rsidP="00B82A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bidi="hi-IN"/>
              </w:rPr>
              <w:t>Вид деятельности</w:t>
            </w:r>
          </w:p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bidi="hi-IN"/>
              </w:rPr>
              <w:t>общеобразовательного уровня</w:t>
            </w:r>
          </w:p>
        </w:tc>
        <w:tc>
          <w:tcPr>
            <w:tcW w:w="9835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 детей</w:t>
            </w:r>
          </w:p>
        </w:tc>
      </w:tr>
      <w:tr w:rsidR="00521A4A" w:rsidTr="00521A4A">
        <w:trPr>
          <w:trHeight w:val="831"/>
        </w:trPr>
        <w:tc>
          <w:tcPr>
            <w:tcW w:w="4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4A" w:rsidRDefault="00521A4A" w:rsidP="00B82A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1A4A" w:rsidRDefault="00521A4A" w:rsidP="00B82A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Млад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руппа</w:t>
            </w:r>
          </w:p>
          <w:p w:rsidR="00521A4A" w:rsidRDefault="00521A4A" w:rsidP="00B82A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bidi="hi-IN"/>
              </w:rPr>
              <w:t>3 – 4 года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1A4A" w:rsidRDefault="00521A4A" w:rsidP="00B82A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Средняя группа</w:t>
            </w:r>
          </w:p>
          <w:p w:rsidR="00521A4A" w:rsidRDefault="00521A4A" w:rsidP="00B82A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bidi="hi-IN"/>
              </w:rPr>
              <w:t>4 – 5 лет</w:t>
            </w:r>
          </w:p>
        </w:tc>
        <w:tc>
          <w:tcPr>
            <w:tcW w:w="197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4A" w:rsidRDefault="00521A4A" w:rsidP="00B82A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Старшая группа</w:t>
            </w:r>
          </w:p>
          <w:p w:rsidR="00521A4A" w:rsidRDefault="00521A4A" w:rsidP="00B82A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bidi="hi-IN"/>
              </w:rPr>
              <w:t xml:space="preserve"> 5 – 6 лет</w:t>
            </w:r>
          </w:p>
        </w:tc>
      </w:tr>
      <w:tr w:rsidR="00521A4A" w:rsidTr="00521A4A">
        <w:trPr>
          <w:trHeight w:val="282"/>
        </w:trPr>
        <w:tc>
          <w:tcPr>
            <w:tcW w:w="4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4A" w:rsidRDefault="00521A4A" w:rsidP="00B82A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4A" w:rsidRDefault="00521A4A" w:rsidP="00B82A4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Нагрузка </w:t>
            </w:r>
          </w:p>
        </w:tc>
      </w:tr>
      <w:tr w:rsidR="00521A4A" w:rsidTr="00521A4A">
        <w:trPr>
          <w:gridAfter w:val="1"/>
          <w:wAfter w:w="4" w:type="dxa"/>
          <w:trHeight w:val="46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bidi="hi-IN"/>
              </w:rPr>
              <w:t>ОСНОВНАЯ ЧАСТЬ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мес.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год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мес.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год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мес.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год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мес.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год</w:t>
            </w:r>
          </w:p>
        </w:tc>
      </w:tr>
      <w:tr w:rsidR="00521A4A" w:rsidTr="00521A4A">
        <w:trPr>
          <w:trHeight w:val="315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Социально-коммуникативное развитие</w:t>
            </w:r>
          </w:p>
        </w:tc>
        <w:tc>
          <w:tcPr>
            <w:tcW w:w="9835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ходе различных видов деятельности и через интеграцию с другими образовательными областями</w:t>
            </w:r>
          </w:p>
        </w:tc>
      </w:tr>
      <w:tr w:rsidR="00521A4A" w:rsidTr="00521A4A">
        <w:trPr>
          <w:trHeight w:val="25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Познавательное развитие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7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521A4A" w:rsidTr="00521A4A">
        <w:trPr>
          <w:trHeight w:val="49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элементарных математических представлений(ФЭМП)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521A4A" w:rsidTr="00521A4A">
        <w:trPr>
          <w:gridAfter w:val="1"/>
          <w:wAfter w:w="4" w:type="dxa"/>
          <w:trHeight w:val="25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Cs/>
                <w:kern w:val="2"/>
                <w:lang w:bidi="hi-IN"/>
              </w:rPr>
              <w:t>Формированиецелостнойкартинымира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521A4A" w:rsidTr="00521A4A">
        <w:trPr>
          <w:gridAfter w:val="1"/>
          <w:wAfter w:w="4" w:type="dxa"/>
          <w:trHeight w:val="49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Cs/>
                <w:kern w:val="2"/>
                <w:lang w:bidi="hi-IN"/>
              </w:rPr>
              <w:t>Познавательно-исследовательскаяи</w:t>
            </w:r>
            <w:proofErr w:type="spellEnd"/>
            <w:r>
              <w:rPr>
                <w:rFonts w:ascii="Times New Roman" w:hAnsi="Times New Roman"/>
                <w:iCs/>
                <w:kern w:val="2"/>
                <w:lang w:bidi="hi-IN"/>
              </w:rPr>
              <w:t xml:space="preserve"> продуктивная деятельность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521A4A" w:rsidTr="00521A4A">
        <w:trPr>
          <w:trHeight w:val="23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Речевое развитие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7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521A4A" w:rsidTr="00521A4A">
        <w:trPr>
          <w:gridAfter w:val="1"/>
          <w:wAfter w:w="4" w:type="dxa"/>
          <w:trHeight w:val="30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521A4A" w:rsidTr="00521A4A">
        <w:trPr>
          <w:trHeight w:val="30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Ознакомление с художественной литературой</w:t>
            </w:r>
          </w:p>
        </w:tc>
        <w:tc>
          <w:tcPr>
            <w:tcW w:w="9835" w:type="dxa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совместной деятельности взрослых и детей в ходе режимных моментов</w:t>
            </w:r>
          </w:p>
        </w:tc>
      </w:tr>
      <w:tr w:rsidR="00521A4A" w:rsidTr="00521A4A">
        <w:trPr>
          <w:trHeight w:val="23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Художественно-эстетическое развитие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521A4A" w:rsidRDefault="00521A4A" w:rsidP="00B82A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bidi="hi-IN"/>
              </w:rPr>
            </w:pPr>
            <w:r>
              <w:rPr>
                <w:rFonts w:ascii="Times New Roman" w:hAnsi="Times New Roman"/>
                <w:b/>
                <w:kern w:val="2"/>
                <w:lang w:bidi="hi-IN"/>
              </w:rPr>
              <w:t>4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521A4A" w:rsidRDefault="00521A4A" w:rsidP="00B82A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bidi="hi-IN"/>
              </w:rPr>
            </w:pPr>
            <w:r>
              <w:rPr>
                <w:rFonts w:ascii="Times New Roman" w:hAnsi="Times New Roman"/>
                <w:b/>
                <w:kern w:val="2"/>
                <w:lang w:bidi="hi-IN"/>
              </w:rPr>
              <w:t>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521A4A" w:rsidRDefault="00521A4A" w:rsidP="00B82A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bidi="hi-IN"/>
              </w:rPr>
            </w:pPr>
            <w:r>
              <w:rPr>
                <w:rFonts w:ascii="Times New Roman" w:hAnsi="Times New Roman"/>
                <w:b/>
                <w:kern w:val="2"/>
                <w:lang w:bidi="hi-IN"/>
              </w:rPr>
              <w:t>5</w:t>
            </w:r>
          </w:p>
        </w:tc>
        <w:tc>
          <w:tcPr>
            <w:tcW w:w="197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521A4A" w:rsidRDefault="00521A4A" w:rsidP="00B82A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bidi="hi-IN"/>
              </w:rPr>
            </w:pPr>
            <w:r>
              <w:rPr>
                <w:rFonts w:ascii="Times New Roman" w:hAnsi="Times New Roman"/>
                <w:b/>
                <w:kern w:val="2"/>
                <w:lang w:bidi="hi-IN"/>
              </w:rPr>
              <w:t>5</w:t>
            </w:r>
          </w:p>
        </w:tc>
      </w:tr>
      <w:tr w:rsidR="00521A4A" w:rsidTr="00521A4A">
        <w:trPr>
          <w:gridAfter w:val="1"/>
          <w:wAfter w:w="4" w:type="dxa"/>
          <w:trHeight w:val="25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521A4A" w:rsidTr="00521A4A">
        <w:trPr>
          <w:gridAfter w:val="1"/>
          <w:wAfter w:w="4" w:type="dxa"/>
          <w:trHeight w:val="23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521A4A" w:rsidTr="00521A4A">
        <w:trPr>
          <w:gridAfter w:val="1"/>
          <w:wAfter w:w="4" w:type="dxa"/>
          <w:trHeight w:val="25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Аппликация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--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--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521A4A" w:rsidTr="00521A4A">
        <w:trPr>
          <w:trHeight w:val="8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Конструирование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521A4A" w:rsidRDefault="00521A4A" w:rsidP="00B82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ходе режимных моментов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ходе режимных моментов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521A4A" w:rsidTr="00521A4A">
        <w:trPr>
          <w:gridAfter w:val="1"/>
          <w:wAfter w:w="4" w:type="dxa"/>
          <w:trHeight w:val="25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Ручной труд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521A4A" w:rsidTr="00521A4A">
        <w:trPr>
          <w:gridAfter w:val="1"/>
          <w:wAfter w:w="4" w:type="dxa"/>
          <w:trHeight w:val="23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521A4A" w:rsidTr="00521A4A">
        <w:trPr>
          <w:trHeight w:val="25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Физическое развитие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97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521A4A" w:rsidTr="00521A4A">
        <w:trPr>
          <w:gridAfter w:val="1"/>
          <w:wAfter w:w="4" w:type="dxa"/>
          <w:trHeight w:val="23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Физическая культура в физ.зале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521A4A" w:rsidTr="00521A4A">
        <w:trPr>
          <w:gridAfter w:val="1"/>
          <w:wAfter w:w="4" w:type="dxa"/>
          <w:trHeight w:val="25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Физическая культура на прогулке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521A4A" w:rsidTr="00521A4A">
        <w:trPr>
          <w:gridAfter w:val="1"/>
          <w:wAfter w:w="4" w:type="dxa"/>
          <w:trHeight w:val="18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Общее количество НОД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396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52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468</w:t>
            </w:r>
          </w:p>
        </w:tc>
      </w:tr>
      <w:tr w:rsidR="00521A4A" w:rsidTr="00521A4A">
        <w:trPr>
          <w:trHeight w:val="21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Итого (время)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  <w:vAlign w:val="center"/>
            <w:hideMark/>
          </w:tcPr>
          <w:p w:rsidR="00521A4A" w:rsidRDefault="00521A4A" w:rsidP="00B8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1 час 30 мин 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</w:pPr>
            <w:r>
              <w:rPr>
                <w:b/>
              </w:rPr>
              <w:t xml:space="preserve">  2 часа 45  мин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spacing w:after="0" w:line="240" w:lineRule="auto"/>
              <w:jc w:val="center"/>
            </w:pPr>
            <w:r>
              <w:rPr>
                <w:b/>
              </w:rPr>
              <w:t>3 часа 40 мин</w:t>
            </w:r>
          </w:p>
        </w:tc>
        <w:tc>
          <w:tcPr>
            <w:tcW w:w="197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21A4A" w:rsidRDefault="00521A4A" w:rsidP="00B82A41">
            <w:pPr>
              <w:tabs>
                <w:tab w:val="left" w:pos="582"/>
              </w:tabs>
              <w:spacing w:after="0" w:line="240" w:lineRule="auto"/>
            </w:pPr>
            <w:r>
              <w:rPr>
                <w:b/>
              </w:rPr>
              <w:t>5 часов  50  мин</w:t>
            </w:r>
          </w:p>
        </w:tc>
      </w:tr>
      <w:tr w:rsidR="00521A4A" w:rsidTr="00521A4A">
        <w:trPr>
          <w:trHeight w:val="183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2"/>
                <w:lang w:bidi="hi-IN"/>
              </w:rPr>
              <w:lastRenderedPageBreak/>
              <w:t>ВАРИАТИВНАЯ ЧАСТЬ (КРУЖКИ)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--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--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 НОД</w:t>
            </w:r>
          </w:p>
        </w:tc>
        <w:tc>
          <w:tcPr>
            <w:tcW w:w="197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 НОД</w:t>
            </w:r>
          </w:p>
        </w:tc>
      </w:tr>
      <w:tr w:rsidR="00521A4A" w:rsidTr="00521A4A">
        <w:trPr>
          <w:gridAfter w:val="1"/>
          <w:wAfter w:w="7" w:type="dxa"/>
          <w:trHeight w:val="183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bidi="hi-IN"/>
              </w:rPr>
            </w:pPr>
            <w:r>
              <w:rPr>
                <w:rFonts w:ascii="Times New Roman" w:hAnsi="Times New Roman"/>
                <w:b/>
                <w:bCs/>
                <w:kern w:val="2"/>
                <w:lang w:bidi="hi-IN"/>
              </w:rPr>
              <w:t>Всего НОД по СанПиН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360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432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540</w:t>
            </w:r>
          </w:p>
        </w:tc>
      </w:tr>
      <w:tr w:rsidR="00521A4A" w:rsidTr="00521A4A">
        <w:trPr>
          <w:trHeight w:val="183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1A4A" w:rsidRDefault="00521A4A" w:rsidP="00B82A41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lang w:bidi="hi-IN"/>
              </w:rPr>
            </w:pPr>
            <w:r>
              <w:rPr>
                <w:rFonts w:ascii="Times New Roman" w:hAnsi="Times New Roman"/>
                <w:b/>
                <w:bCs/>
                <w:kern w:val="2"/>
                <w:lang w:bidi="hi-IN"/>
              </w:rPr>
              <w:t>Всего (время) по СанПиН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A4A" w:rsidRDefault="00521A4A" w:rsidP="00B8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 час  30 мин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4A" w:rsidRDefault="00521A4A" w:rsidP="00B8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часа 45 мин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4A" w:rsidRDefault="00521A4A" w:rsidP="00B8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 часа</w:t>
            </w:r>
          </w:p>
        </w:tc>
        <w:tc>
          <w:tcPr>
            <w:tcW w:w="197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4A" w:rsidRDefault="00521A4A" w:rsidP="00B82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 часов 15 минут</w:t>
            </w:r>
          </w:p>
        </w:tc>
      </w:tr>
    </w:tbl>
    <w:p w:rsidR="003178F8" w:rsidRDefault="003178F8" w:rsidP="003E2F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78F8" w:rsidRDefault="003178F8" w:rsidP="003E2F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1A4A" w:rsidRDefault="00521A4A" w:rsidP="00CE7D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педагогической диагностики освоения воспитанниками базисной программы</w:t>
      </w:r>
    </w:p>
    <w:p w:rsidR="00FA23F7" w:rsidRPr="00CE7DBB" w:rsidRDefault="00521A4A" w:rsidP="00CE7D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целью анализа и коррекции педагогического процесса 2 раза в год (в начале и в конце учебного года) проводится мониторинг усвоения детьми программного материала </w:t>
      </w:r>
    </w:p>
    <w:tbl>
      <w:tblPr>
        <w:tblStyle w:val="a7"/>
        <w:tblW w:w="0" w:type="auto"/>
        <w:tblLook w:val="04A0"/>
      </w:tblPr>
      <w:tblGrid>
        <w:gridCol w:w="3222"/>
        <w:gridCol w:w="1131"/>
        <w:gridCol w:w="1264"/>
        <w:gridCol w:w="984"/>
        <w:gridCol w:w="982"/>
        <w:gridCol w:w="1043"/>
        <w:gridCol w:w="1225"/>
        <w:gridCol w:w="1134"/>
        <w:gridCol w:w="1273"/>
        <w:gridCol w:w="1128"/>
        <w:gridCol w:w="1400"/>
      </w:tblGrid>
      <w:tr w:rsidR="00FA23F7" w:rsidRPr="00754862" w:rsidTr="0039433B">
        <w:tc>
          <w:tcPr>
            <w:tcW w:w="3222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О.О.</w:t>
            </w:r>
          </w:p>
        </w:tc>
        <w:tc>
          <w:tcPr>
            <w:tcW w:w="2395" w:type="dxa"/>
            <w:gridSpan w:val="2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развитие»</w:t>
            </w:r>
          </w:p>
        </w:tc>
        <w:tc>
          <w:tcPr>
            <w:tcW w:w="1966" w:type="dxa"/>
            <w:gridSpan w:val="2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2268" w:type="dxa"/>
            <w:gridSpan w:val="2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2407" w:type="dxa"/>
            <w:gridSpan w:val="2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развитие»</w:t>
            </w:r>
          </w:p>
        </w:tc>
        <w:tc>
          <w:tcPr>
            <w:tcW w:w="2528" w:type="dxa"/>
            <w:gridSpan w:val="2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</w:t>
            </w:r>
          </w:p>
        </w:tc>
      </w:tr>
      <w:tr w:rsidR="00FA23F7" w:rsidRPr="00754862" w:rsidTr="0039433B">
        <w:tc>
          <w:tcPr>
            <w:tcW w:w="3222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131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264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984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982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1043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225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1134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273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1128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400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</w:tr>
      <w:tr w:rsidR="00FA23F7" w:rsidRPr="00754862" w:rsidTr="0039433B">
        <w:tc>
          <w:tcPr>
            <w:tcW w:w="3222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Младшая группа 1</w:t>
            </w:r>
          </w:p>
        </w:tc>
        <w:tc>
          <w:tcPr>
            <w:tcW w:w="1131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64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984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982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043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25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134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3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128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00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FA23F7" w:rsidRPr="00754862" w:rsidTr="0039433B">
        <w:tc>
          <w:tcPr>
            <w:tcW w:w="3222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Младшая группа 2</w:t>
            </w:r>
          </w:p>
        </w:tc>
        <w:tc>
          <w:tcPr>
            <w:tcW w:w="1131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64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84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82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043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225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34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3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28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400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FA23F7" w:rsidRPr="00754862" w:rsidTr="0039433B">
        <w:tc>
          <w:tcPr>
            <w:tcW w:w="3222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131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264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984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982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43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25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134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273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28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400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FA23F7" w:rsidRPr="00754862" w:rsidTr="0039433B">
        <w:tc>
          <w:tcPr>
            <w:tcW w:w="3222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Старшая группа 1</w:t>
            </w:r>
          </w:p>
        </w:tc>
        <w:tc>
          <w:tcPr>
            <w:tcW w:w="1131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64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984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982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043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225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134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273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128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400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FA23F7" w:rsidRPr="00754862" w:rsidTr="0039433B">
        <w:tc>
          <w:tcPr>
            <w:tcW w:w="3222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Старшая группа 2</w:t>
            </w:r>
          </w:p>
        </w:tc>
        <w:tc>
          <w:tcPr>
            <w:tcW w:w="1131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264" w:type="dxa"/>
          </w:tcPr>
          <w:p w:rsidR="00FA23F7" w:rsidRPr="00754862" w:rsidRDefault="00FA23F7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862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984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982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043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225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273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128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400" w:type="dxa"/>
          </w:tcPr>
          <w:p w:rsidR="00FA23F7" w:rsidRPr="00754862" w:rsidRDefault="00FA23F7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FA23F7" w:rsidRPr="00754862" w:rsidTr="0039433B">
        <w:tc>
          <w:tcPr>
            <w:tcW w:w="3222" w:type="dxa"/>
          </w:tcPr>
          <w:p w:rsidR="00FA23F7" w:rsidRPr="00754862" w:rsidRDefault="00C13F34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 </w:t>
            </w:r>
          </w:p>
        </w:tc>
        <w:tc>
          <w:tcPr>
            <w:tcW w:w="1131" w:type="dxa"/>
          </w:tcPr>
          <w:p w:rsidR="00FA23F7" w:rsidRPr="00754862" w:rsidRDefault="00BA340C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1264" w:type="dxa"/>
          </w:tcPr>
          <w:p w:rsidR="00FA23F7" w:rsidRPr="00754862" w:rsidRDefault="00BA340C" w:rsidP="00B8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984" w:type="dxa"/>
          </w:tcPr>
          <w:p w:rsidR="00FA23F7" w:rsidRDefault="00BA340C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982" w:type="dxa"/>
          </w:tcPr>
          <w:p w:rsidR="00FA23F7" w:rsidRDefault="00BA340C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043" w:type="dxa"/>
          </w:tcPr>
          <w:p w:rsidR="00FA23F7" w:rsidRDefault="00BA340C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5" w:type="dxa"/>
          </w:tcPr>
          <w:p w:rsidR="00FA23F7" w:rsidRDefault="00BA340C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1134" w:type="dxa"/>
          </w:tcPr>
          <w:p w:rsidR="00FA23F7" w:rsidRDefault="00BA340C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1273" w:type="dxa"/>
          </w:tcPr>
          <w:p w:rsidR="00FA23F7" w:rsidRDefault="00BA340C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128" w:type="dxa"/>
          </w:tcPr>
          <w:p w:rsidR="00FA23F7" w:rsidRDefault="00BA340C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400" w:type="dxa"/>
          </w:tcPr>
          <w:p w:rsidR="00FA23F7" w:rsidRDefault="00BA340C" w:rsidP="00FA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</w:tr>
    </w:tbl>
    <w:p w:rsidR="0039433B" w:rsidRDefault="0039433B" w:rsidP="0039433B">
      <w:pPr>
        <w:rPr>
          <w:rFonts w:ascii="Times New Roman" w:hAnsi="Times New Roman" w:cs="Times New Roman"/>
          <w:sz w:val="28"/>
          <w:szCs w:val="28"/>
        </w:rPr>
      </w:pPr>
    </w:p>
    <w:p w:rsidR="0039433B" w:rsidRDefault="0039433B" w:rsidP="00987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862">
        <w:rPr>
          <w:rFonts w:ascii="Times New Roman" w:hAnsi="Times New Roman" w:cs="Times New Roman"/>
          <w:sz w:val="28"/>
          <w:szCs w:val="28"/>
        </w:rPr>
        <w:t>Анализируя данные таблицы мы видим, что на начало учебного года показатели низкие</w:t>
      </w:r>
      <w:r>
        <w:rPr>
          <w:rFonts w:ascii="Times New Roman" w:hAnsi="Times New Roman" w:cs="Times New Roman"/>
          <w:sz w:val="28"/>
          <w:szCs w:val="28"/>
        </w:rPr>
        <w:t>, на конец года результаты диагностики поднимались до значения 3, это говорит о незначительных трудностях в организации педагогического процесса в группах.</w:t>
      </w:r>
    </w:p>
    <w:p w:rsidR="0039433B" w:rsidRDefault="0039433B" w:rsidP="00987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начало учебного года показатели в младших группах – 1- 1.5. в старших группах – доходит до 2.7. На конец учебного года значения диагностики повышаются до 3, т.е   результаты освоения образовательной программы успешные.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Основная образовательная программа дошкольного учреждения усвоена воспитанниками детского сада. Средний балл на конец учебного года составляет по детскому саду 2.7, что можно охарактеризовать так, что в основном дети </w:t>
      </w:r>
      <w:r w:rsidRPr="00754862">
        <w:rPr>
          <w:rFonts w:ascii="Times New Roman" w:hAnsi="Times New Roman" w:cs="Times New Roman"/>
          <w:sz w:val="28"/>
          <w:szCs w:val="28"/>
        </w:rPr>
        <w:t>выполняют все предложенные задания с частичной помощью взрослого.</w:t>
      </w:r>
    </w:p>
    <w:p w:rsidR="0039433B" w:rsidRDefault="0039433B" w:rsidP="00987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есть дети, которые </w:t>
      </w:r>
      <w:r w:rsidRPr="00754862">
        <w:rPr>
          <w:rFonts w:ascii="Times New Roman" w:hAnsi="Times New Roman" w:cs="Times New Roman"/>
          <w:sz w:val="28"/>
          <w:szCs w:val="28"/>
        </w:rPr>
        <w:t xml:space="preserve">помощью взрослого </w:t>
      </w:r>
      <w:r>
        <w:rPr>
          <w:rFonts w:ascii="Times New Roman" w:hAnsi="Times New Roman" w:cs="Times New Roman"/>
          <w:sz w:val="28"/>
          <w:szCs w:val="28"/>
        </w:rPr>
        <w:t>выполняю</w:t>
      </w:r>
      <w:r w:rsidRPr="00754862">
        <w:rPr>
          <w:rFonts w:ascii="Times New Roman" w:hAnsi="Times New Roman" w:cs="Times New Roman"/>
          <w:sz w:val="28"/>
          <w:szCs w:val="28"/>
        </w:rPr>
        <w:t xml:space="preserve">т некоторые предложенные задания </w:t>
      </w:r>
      <w:r>
        <w:rPr>
          <w:rFonts w:ascii="Times New Roman" w:hAnsi="Times New Roman" w:cs="Times New Roman"/>
          <w:sz w:val="28"/>
          <w:szCs w:val="28"/>
        </w:rPr>
        <w:t>по разным объективным причинам. Это редкое посещение детского сада по различным уважительным причинам, либо не имеют поддержки со стороны родителей, которые неохотно идут на взаимодействие с педагогами по ослаблению и решению проблем своего ребёнка и т.д. Поэтому необходимо вовлекать родителей в образовательный процесс в следующем учебном году. В новом учебном году необходимо оперативно осуществлять психолого-педагогическую поддержку педагогов.</w:t>
      </w:r>
    </w:p>
    <w:p w:rsidR="0039433B" w:rsidRDefault="0039433B" w:rsidP="00987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данных таблицы мы видим низкие показатели по МБДОУ. Причина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воспитатели впервые вели такой мониторинг, поэтому работа была затруднена и осложнялась недопонимания заполнения таблиц, а также невниманием воспитателей и формальному подходу к мониторингу, а также при заполнении итогов таблицы – большого наполнения детьми группы. Тем не менее. Данные причины не снимают ответственности за образовательный процесс с воспитателей, которым следует более серьёзно и организованно подойти к решению вопроса в следующем учебном году.</w:t>
      </w:r>
    </w:p>
    <w:p w:rsidR="003178F8" w:rsidRDefault="003178F8" w:rsidP="00987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624E" w:rsidRDefault="001E624E" w:rsidP="00F533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24E" w:rsidRPr="003E2F51" w:rsidRDefault="00C97E9D" w:rsidP="001E62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  <w:r w:rsidR="001E624E" w:rsidRPr="003E2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организации образовательного процесса в соответствии с ФГОС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40"/>
        <w:gridCol w:w="5670"/>
      </w:tblGrid>
      <w:tr w:rsidR="001E624E" w:rsidRPr="003E2F51" w:rsidTr="001E624E">
        <w:trPr>
          <w:tblCellSpacing w:w="15" w:type="dxa"/>
        </w:trPr>
        <w:tc>
          <w:tcPr>
            <w:tcW w:w="80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E624E" w:rsidRPr="003E2F51" w:rsidRDefault="001E624E" w:rsidP="001E6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56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E624E" w:rsidRPr="003E2F51" w:rsidRDefault="001E624E" w:rsidP="001E6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 деятельность детей</w:t>
            </w:r>
          </w:p>
        </w:tc>
      </w:tr>
      <w:tr w:rsidR="001E624E" w:rsidRPr="003E2F51" w:rsidTr="001E624E">
        <w:trPr>
          <w:tblCellSpacing w:w="15" w:type="dxa"/>
        </w:trPr>
        <w:tc>
          <w:tcPr>
            <w:tcW w:w="809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E624E" w:rsidRPr="003E2F51" w:rsidRDefault="001E624E" w:rsidP="001E6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1)Занятия (Непосредственно образовательная деятельность)</w:t>
            </w:r>
          </w:p>
          <w:p w:rsidR="001E624E" w:rsidRPr="003E2F51" w:rsidRDefault="001E624E" w:rsidP="001E6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формы: игра, наблюдение, экспериментирование, разговор, решение проблемных ситуаций, проектная деятельность и др.</w:t>
            </w:r>
          </w:p>
          <w:p w:rsidR="001E624E" w:rsidRPr="003E2F51" w:rsidRDefault="001E624E" w:rsidP="001E6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2)Решение образовательных задач в ходе режимных моментов.</w:t>
            </w:r>
          </w:p>
        </w:tc>
        <w:tc>
          <w:tcPr>
            <w:tcW w:w="56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1E624E" w:rsidRPr="003E2F51" w:rsidRDefault="001E624E" w:rsidP="001E6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Актуальная предметно-развивающая среда, соответствующая психологическим и педагогическим требованиям, предъявляемые к её построению.</w:t>
            </w:r>
          </w:p>
        </w:tc>
      </w:tr>
    </w:tbl>
    <w:p w:rsidR="001E624E" w:rsidRPr="003E2F51" w:rsidRDefault="001E624E" w:rsidP="001E62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Специфика организации образовательного процесса в ДОУ на основе ФГОС</w:t>
      </w:r>
    </w:p>
    <w:p w:rsidR="001E624E" w:rsidRPr="003E2F51" w:rsidRDefault="001E624E" w:rsidP="001E62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</w:t>
      </w:r>
      <w:r w:rsidR="0039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образовательная деятельность р</w:t>
      </w:r>
      <w:r w:rsidRPr="003E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</w:r>
    </w:p>
    <w:p w:rsidR="001E624E" w:rsidRPr="003E2F51" w:rsidRDefault="001E624E" w:rsidP="001E62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взрослого и детей – основная модель организации образовательного процесса детей дошкольного возраста; деятельность двух и более участников образовательного процесса (взрослых и воспитанников) по решению образовательных задач на одном пространстве и в одно и то же время. Отличается наличием партнерской (равноправной) позиции взрослого и партнерской формой организации (возможность свободного размещения, перемещения и общения детей в процессе образовательной деятельности). Предполагает индивидуальную, подгрупповую, фронтальную формы работы с воспитанниками.</w:t>
      </w:r>
    </w:p>
    <w:p w:rsidR="001E624E" w:rsidRDefault="001E624E" w:rsidP="00F533CE">
      <w:pPr>
        <w:shd w:val="clear" w:color="auto" w:fill="FFFFFF"/>
        <w:spacing w:before="100" w:beforeAutospacing="1" w:after="100" w:afterAutospacing="1" w:line="240" w:lineRule="auto"/>
      </w:pPr>
    </w:p>
    <w:p w:rsidR="003E2F51" w:rsidRPr="003E2F51" w:rsidRDefault="00F533CE" w:rsidP="003E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069924" cy="5695950"/>
            <wp:effectExtent l="0" t="0" r="0" b="0"/>
            <wp:docPr id="1" name="Рисунок 1" descr="http://edu.convdocs.org/tw_files2/urls_59/14/d-13047/13047_html_6ce6ef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u.convdocs.org/tw_files2/urls_59/14/d-13047/13047_html_6ce6eff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576" cy="570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F51" w:rsidRPr="003E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33CE" w:rsidRDefault="00F533CE" w:rsidP="003E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010650" cy="5495736"/>
            <wp:effectExtent l="0" t="0" r="0" b="0"/>
            <wp:docPr id="2" name="Рисунок 2" descr="http://rpp.nashaucheba.ru/pars_docs/refs/22/2155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pp.nashaucheba.ru/pars_docs/refs/22/21553/img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8603" cy="550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3CE" w:rsidRPr="003E2F51" w:rsidRDefault="00F533CE" w:rsidP="003E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F51" w:rsidRPr="00C97E9D" w:rsidRDefault="003E2F51" w:rsidP="003E2F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97E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Формы образовательной деятельности</w:t>
      </w:r>
    </w:p>
    <w:p w:rsidR="003E2F51" w:rsidRPr="003E2F51" w:rsidRDefault="003E2F51" w:rsidP="003E2F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Ранний возраст</w:t>
      </w:r>
    </w:p>
    <w:p w:rsidR="003E2F51" w:rsidRPr="003E2F51" w:rsidRDefault="003E2F51" w:rsidP="003E2F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7"/>
        <w:gridCol w:w="3520"/>
        <w:gridCol w:w="5991"/>
        <w:gridCol w:w="4262"/>
      </w:tblGrid>
      <w:tr w:rsidR="003E2F51" w:rsidRPr="003E2F51" w:rsidTr="003E2F51">
        <w:trPr>
          <w:trHeight w:val="510"/>
          <w:tblCellSpacing w:w="15" w:type="dxa"/>
        </w:trPr>
        <w:tc>
          <w:tcPr>
            <w:tcW w:w="3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развития ребенка</w:t>
            </w:r>
          </w:p>
        </w:tc>
        <w:tc>
          <w:tcPr>
            <w:tcW w:w="20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1-я половина дня</w:t>
            </w:r>
          </w:p>
        </w:tc>
        <w:tc>
          <w:tcPr>
            <w:tcW w:w="14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2-я половина дня</w:t>
            </w:r>
          </w:p>
        </w:tc>
      </w:tr>
      <w:tr w:rsidR="003E2F51" w:rsidRPr="003E2F51" w:rsidTr="003E2F51">
        <w:trPr>
          <w:trHeight w:val="2235"/>
          <w:tblCellSpacing w:w="15" w:type="dxa"/>
        </w:trPr>
        <w:tc>
          <w:tcPr>
            <w:tcW w:w="3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Физическое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20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-прием детей на воздухе в теплое время года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гигиенические процедуры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закаливание в повседневной жизни (облегченная одежда в группе, одежда по сезону на прогулке,  воздушные ванны)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занятиях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-физкультурные занятия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-прогулка в двигательной активности</w:t>
            </w:r>
          </w:p>
        </w:tc>
        <w:tc>
          <w:tcPr>
            <w:tcW w:w="14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закаливание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физкультурные досуги, игры и развлечения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самостоятельная двигательная активность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прогулка (инд. работа по развитию движений)</w:t>
            </w:r>
          </w:p>
        </w:tc>
      </w:tr>
      <w:tr w:rsidR="003E2F51" w:rsidRPr="003E2F51" w:rsidTr="003E2F51">
        <w:trPr>
          <w:trHeight w:val="1365"/>
          <w:tblCellSpacing w:w="15" w:type="dxa"/>
        </w:trPr>
        <w:tc>
          <w:tcPr>
            <w:tcW w:w="3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2; 3.</w:t>
            </w:r>
          </w:p>
        </w:tc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Познавательное,  речевое развитие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занятия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дидактические игры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наблюдения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экскурсии</w:t>
            </w:r>
          </w:p>
        </w:tc>
        <w:tc>
          <w:tcPr>
            <w:tcW w:w="14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занятия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досуги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индивидуальная работа</w:t>
            </w:r>
          </w:p>
        </w:tc>
      </w:tr>
      <w:tr w:rsidR="003E2F51" w:rsidRPr="003E2F51" w:rsidTr="003E2F51">
        <w:trPr>
          <w:trHeight w:val="2040"/>
          <w:tblCellSpacing w:w="15" w:type="dxa"/>
        </w:trPr>
        <w:tc>
          <w:tcPr>
            <w:tcW w:w="3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 – коммуникативное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20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утренний прием детей, индивидуальные и подгрупповые беседы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навыков культуры еды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этика быта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навыков культуры общения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театрализованные игры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сюжетно – </w:t>
            </w:r>
            <w:proofErr w:type="spellStart"/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отобразительные</w:t>
            </w:r>
            <w:proofErr w:type="spellEnd"/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14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индивидуальная работа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эстетика быта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игры с ряженьем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в книжном уголке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сюжетно – </w:t>
            </w:r>
            <w:proofErr w:type="spellStart"/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отобразительные</w:t>
            </w:r>
            <w:proofErr w:type="spellEnd"/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</w:t>
            </w:r>
          </w:p>
        </w:tc>
      </w:tr>
      <w:tr w:rsidR="003E2F51" w:rsidRPr="003E2F51" w:rsidTr="003E2F51">
        <w:trPr>
          <w:trHeight w:val="1320"/>
          <w:tblCellSpacing w:w="15" w:type="dxa"/>
        </w:trPr>
        <w:tc>
          <w:tcPr>
            <w:tcW w:w="3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Художественно – эстетическое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20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занятия по музыкальному воспитанию и изобразительной деятельности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эстетика быта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экскурсии в природу</w:t>
            </w:r>
          </w:p>
        </w:tc>
        <w:tc>
          <w:tcPr>
            <w:tcW w:w="14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музыкально – художественные досуги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занятия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индивидуальная работа</w:t>
            </w:r>
          </w:p>
        </w:tc>
      </w:tr>
    </w:tbl>
    <w:p w:rsidR="003E2F51" w:rsidRPr="003E2F51" w:rsidRDefault="00C97E9D" w:rsidP="003E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="003E2F51" w:rsidRPr="003E2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Младший дошкольный возраст</w:t>
      </w:r>
    </w:p>
    <w:tbl>
      <w:tblPr>
        <w:tblpPr w:leftFromText="45" w:rightFromText="45" w:vertAnchor="text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2"/>
        <w:gridCol w:w="4558"/>
        <w:gridCol w:w="5087"/>
        <w:gridCol w:w="3793"/>
      </w:tblGrid>
      <w:tr w:rsidR="003E2F51" w:rsidRPr="003E2F51" w:rsidTr="00607BC8">
        <w:trPr>
          <w:trHeight w:val="645"/>
          <w:tblCellSpacing w:w="15" w:type="dxa"/>
        </w:trPr>
        <w:tc>
          <w:tcPr>
            <w:tcW w:w="4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3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развития ребенка</w:t>
            </w:r>
          </w:p>
        </w:tc>
        <w:tc>
          <w:tcPr>
            <w:tcW w:w="171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1-я половина дня</w:t>
            </w:r>
          </w:p>
        </w:tc>
        <w:tc>
          <w:tcPr>
            <w:tcW w:w="126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2-я половина дня</w:t>
            </w:r>
          </w:p>
        </w:tc>
      </w:tr>
      <w:tr w:rsidR="003E2F51" w:rsidRPr="003E2F51" w:rsidTr="00607BC8">
        <w:trPr>
          <w:trHeight w:val="2580"/>
          <w:tblCellSpacing w:w="15" w:type="dxa"/>
        </w:trPr>
        <w:tc>
          <w:tcPr>
            <w:tcW w:w="4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153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Физическое развитие</w:t>
            </w:r>
          </w:p>
        </w:tc>
        <w:tc>
          <w:tcPr>
            <w:tcW w:w="171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-прием детей на воздухе в теплое время года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утренняя гимнастика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гигиенические процедуры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занятиях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-физкультурные занятия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-прогулка в двигательной активности</w:t>
            </w:r>
          </w:p>
        </w:tc>
        <w:tc>
          <w:tcPr>
            <w:tcW w:w="126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гимнастика после сна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закаливание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физкультурные досуги, игры и развлечения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самостоятельная двигательная активность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прогулка (инд. работа по развитию движений)</w:t>
            </w:r>
          </w:p>
        </w:tc>
      </w:tr>
      <w:tr w:rsidR="003E2F51" w:rsidRPr="003E2F51" w:rsidTr="00607BC8">
        <w:trPr>
          <w:trHeight w:val="540"/>
          <w:tblCellSpacing w:w="15" w:type="dxa"/>
        </w:trPr>
        <w:tc>
          <w:tcPr>
            <w:tcW w:w="4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2; 3.</w:t>
            </w:r>
          </w:p>
        </w:tc>
        <w:tc>
          <w:tcPr>
            <w:tcW w:w="153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Познавательное, речевое развитие</w:t>
            </w:r>
          </w:p>
        </w:tc>
        <w:tc>
          <w:tcPr>
            <w:tcW w:w="171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занятия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дидактические игры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наблюдения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экскурсии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исследовательская работа, опыты, экспериментирование</w:t>
            </w:r>
          </w:p>
        </w:tc>
        <w:tc>
          <w:tcPr>
            <w:tcW w:w="126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занятия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досуги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индивидуальная работа</w:t>
            </w:r>
          </w:p>
        </w:tc>
      </w:tr>
      <w:tr w:rsidR="003E2F51" w:rsidRPr="003E2F51" w:rsidTr="00607BC8">
        <w:trPr>
          <w:trHeight w:val="2670"/>
          <w:tblCellSpacing w:w="15" w:type="dxa"/>
        </w:trPr>
        <w:tc>
          <w:tcPr>
            <w:tcW w:w="4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53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171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утренний прием детей, индивидуальные и подгрупповые беседы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оценка эмоционального настроения группы с последующей коррекцией плана работы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этика быта, трудовые поручения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навыков культуры общения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театрализованные игры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сюжетно – ролевые игры</w:t>
            </w:r>
          </w:p>
        </w:tc>
        <w:tc>
          <w:tcPr>
            <w:tcW w:w="126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индивидуальная работа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эстетика быта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трудовые поручения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игры с ряженьем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в книжном уголке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общение младших и старших детей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сюжетно – ролевые игры</w:t>
            </w:r>
          </w:p>
        </w:tc>
      </w:tr>
      <w:tr w:rsidR="003E2F51" w:rsidRPr="003E2F51" w:rsidTr="00607BC8">
        <w:trPr>
          <w:trHeight w:val="1350"/>
          <w:tblCellSpacing w:w="15" w:type="dxa"/>
        </w:trPr>
        <w:tc>
          <w:tcPr>
            <w:tcW w:w="40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3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1712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занятия по музыкальному воспитанию и изобразительной деятельности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эстетика быта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экскурсии в природу</w:t>
            </w:r>
          </w:p>
        </w:tc>
        <w:tc>
          <w:tcPr>
            <w:tcW w:w="126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музыкально – художественные досуги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занятия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индивидуальная работа</w:t>
            </w:r>
          </w:p>
        </w:tc>
      </w:tr>
    </w:tbl>
    <w:p w:rsidR="003E2F51" w:rsidRPr="003E2F51" w:rsidRDefault="003E2F51" w:rsidP="003E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2F51" w:rsidRPr="003E2F51" w:rsidRDefault="003E2F51" w:rsidP="003E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E2F51" w:rsidRPr="003E2F51" w:rsidRDefault="003E2F51" w:rsidP="003E2F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Старший дошкольный возраст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3"/>
        <w:gridCol w:w="3556"/>
        <w:gridCol w:w="5317"/>
        <w:gridCol w:w="4744"/>
      </w:tblGrid>
      <w:tr w:rsidR="003E2F51" w:rsidRPr="003E2F51" w:rsidTr="00987013">
        <w:trPr>
          <w:tblCellSpacing w:w="15" w:type="dxa"/>
        </w:trPr>
        <w:tc>
          <w:tcPr>
            <w:tcW w:w="3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развития ребенка</w:t>
            </w:r>
          </w:p>
        </w:tc>
        <w:tc>
          <w:tcPr>
            <w:tcW w:w="179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1-я половина дня</w:t>
            </w:r>
          </w:p>
        </w:tc>
        <w:tc>
          <w:tcPr>
            <w:tcW w:w="159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2-я половина дня</w:t>
            </w:r>
          </w:p>
        </w:tc>
      </w:tr>
      <w:tr w:rsidR="003E2F51" w:rsidRPr="003E2F51" w:rsidTr="00987013">
        <w:trPr>
          <w:tblCellSpacing w:w="15" w:type="dxa"/>
        </w:trPr>
        <w:tc>
          <w:tcPr>
            <w:tcW w:w="3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79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прием детей на воздухе в теплое время года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утренняя гимнастика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гигиенические процедуры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занятиях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физкультурные занятия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прогулка в двигательной активности</w:t>
            </w:r>
          </w:p>
        </w:tc>
        <w:tc>
          <w:tcPr>
            <w:tcW w:w="159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гимнастика после сна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закаливание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физкультурные досуги, игры и развлечения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самостоятельная двигательная активность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прогулка (инд. работа по развитию движений)</w:t>
            </w:r>
          </w:p>
        </w:tc>
      </w:tr>
      <w:tr w:rsidR="003E2F51" w:rsidRPr="003E2F51" w:rsidTr="00987013">
        <w:trPr>
          <w:tblCellSpacing w:w="15" w:type="dxa"/>
        </w:trPr>
        <w:tc>
          <w:tcPr>
            <w:tcW w:w="3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2; 3.</w:t>
            </w:r>
          </w:p>
        </w:tc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Познавательное, речевое развитие</w:t>
            </w:r>
          </w:p>
        </w:tc>
        <w:tc>
          <w:tcPr>
            <w:tcW w:w="179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занятия познавательного цикла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дидактические игры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наблюдения, беседы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экскурсии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исследовательская работа, опыты, экспериментирование</w:t>
            </w:r>
          </w:p>
        </w:tc>
        <w:tc>
          <w:tcPr>
            <w:tcW w:w="159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занятия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развивающие игры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интеллектуальные досуги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клубы  по интересам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индивидуальная работа</w:t>
            </w:r>
          </w:p>
        </w:tc>
      </w:tr>
      <w:tr w:rsidR="003E2F51" w:rsidRPr="003E2F51" w:rsidTr="00987013">
        <w:trPr>
          <w:tblCellSpacing w:w="15" w:type="dxa"/>
        </w:trPr>
        <w:tc>
          <w:tcPr>
            <w:tcW w:w="3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179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утренний прием детей, индивидуальные и подгрупповые беседы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оценка эмоционального настроения группы с последующей коррекцией плана работы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навыков культуры еды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этика быта, трудовые поручения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дежурство по столовой, в уголке природы, помощь в подготовке к занятиям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театрализованные игры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сюжетно – ролевые игры</w:t>
            </w:r>
          </w:p>
        </w:tc>
        <w:tc>
          <w:tcPr>
            <w:tcW w:w="159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воспитание в процессе хозяйственно – бытового труда и труда в природе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эстетика быта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тематические досуги в игровой форме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в книжном уголке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общение младших и старших детей (совместные игры, спектакли, дни дарения)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сюжетно – ролевые игры</w:t>
            </w:r>
          </w:p>
        </w:tc>
      </w:tr>
      <w:tr w:rsidR="003E2F51" w:rsidRPr="003E2F51" w:rsidTr="00987013">
        <w:trPr>
          <w:tblCellSpacing w:w="15" w:type="dxa"/>
        </w:trPr>
        <w:tc>
          <w:tcPr>
            <w:tcW w:w="35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20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179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занятия по музыкальному воспитанию и изобразительной деятельности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эстетика быта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экскурсии в природу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музеев</w:t>
            </w:r>
          </w:p>
        </w:tc>
        <w:tc>
          <w:tcPr>
            <w:tcW w:w="1599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музыкально – художественные досуги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занятия</w:t>
            </w:r>
          </w:p>
          <w:p w:rsidR="003E2F51" w:rsidRPr="003E2F51" w:rsidRDefault="003E2F51" w:rsidP="003E2F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2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индивидуальная работа</w:t>
            </w:r>
          </w:p>
        </w:tc>
      </w:tr>
    </w:tbl>
    <w:p w:rsidR="00987013" w:rsidRPr="003E2F51" w:rsidRDefault="00987013" w:rsidP="009870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Вывод:  В МБДОУ №2 надо создать </w:t>
      </w:r>
      <w:r w:rsidRPr="003E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модель воспитательно-образовательного процесса, которая войдет в базовую часть образовательной программы ДОУ. Такая многогранная модель станет индивидуальной для каждого конкретного дошкольного учреждения.</w:t>
      </w:r>
    </w:p>
    <w:p w:rsidR="00C97E9D" w:rsidRDefault="00C97E9D" w:rsidP="003E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</w:t>
      </w:r>
    </w:p>
    <w:p w:rsidR="00C97E9D" w:rsidRDefault="00C97E9D" w:rsidP="003E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433B" w:rsidRPr="00C97E9D" w:rsidRDefault="00C97E9D" w:rsidP="003E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</w:t>
      </w:r>
      <w:proofErr w:type="spellStart"/>
      <w:proofErr w:type="gramStart"/>
      <w:r w:rsidR="00987013" w:rsidRPr="00C97E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</w:t>
      </w:r>
      <w:r w:rsidR="003E2F51" w:rsidRPr="00C97E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изку</w:t>
      </w:r>
      <w:r w:rsidR="00913C98" w:rsidRPr="00C97E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льтурно</w:t>
      </w:r>
      <w:proofErr w:type="spellEnd"/>
      <w:r w:rsidR="00913C98" w:rsidRPr="00C97E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– оздоровительная</w:t>
      </w:r>
      <w:proofErr w:type="gramEnd"/>
      <w:r w:rsidR="00913C98" w:rsidRPr="00C97E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 </w:t>
      </w:r>
      <w:r w:rsidR="003E2F51" w:rsidRPr="00C97E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39433B" w:rsidRPr="00C97E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МБ</w:t>
      </w:r>
      <w:r w:rsidR="003E2F51" w:rsidRPr="00C97E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ДОУ</w:t>
      </w:r>
      <w:r w:rsidR="003E2F51" w:rsidRPr="00C97E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  <w:r w:rsidR="0039433B" w:rsidRPr="00C97E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№2</w:t>
      </w:r>
    </w:p>
    <w:p w:rsidR="00087151" w:rsidRPr="006D53B9" w:rsidRDefault="00087151" w:rsidP="00987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сохранения и укрепления здоровья дет</w:t>
      </w:r>
      <w:r w:rsidR="00F170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ей в учреждении был разработан «План </w:t>
      </w:r>
      <w:proofErr w:type="spellStart"/>
      <w:r w:rsidR="00F170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икультурно-оздоровительной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 МБДОУ №2 «Изюминка»</w:t>
      </w:r>
      <w:r w:rsidR="00F170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на учебный год, основой которого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явились три направления:</w:t>
      </w:r>
    </w:p>
    <w:p w:rsidR="00087151" w:rsidRPr="006D53B9" w:rsidRDefault="00087151" w:rsidP="009870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Wingdings" w:eastAsia="Times New Roman" w:hAnsi="Wingdings" w:cs="Times New Roman"/>
          <w:color w:val="333333"/>
          <w:sz w:val="28"/>
          <w:szCs w:val="28"/>
          <w:lang w:eastAsia="ru-RU"/>
        </w:rPr>
        <w:t>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профилактическое;</w:t>
      </w:r>
    </w:p>
    <w:p w:rsidR="00087151" w:rsidRPr="006D53B9" w:rsidRDefault="00087151" w:rsidP="009870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Wingdings" w:eastAsia="Times New Roman" w:hAnsi="Wingdings" w:cs="Times New Roman"/>
          <w:color w:val="333333"/>
          <w:sz w:val="28"/>
          <w:szCs w:val="28"/>
          <w:lang w:eastAsia="ru-RU"/>
        </w:rPr>
        <w:t>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организационное;</w:t>
      </w:r>
    </w:p>
    <w:p w:rsidR="00087151" w:rsidRPr="006D53B9" w:rsidRDefault="00087151" w:rsidP="0098701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Wingdings" w:eastAsia="Times New Roman" w:hAnsi="Wingdings" w:cs="Times New Roman"/>
          <w:color w:val="333333"/>
          <w:sz w:val="28"/>
          <w:szCs w:val="28"/>
          <w:lang w:eastAsia="ru-RU"/>
        </w:rPr>
        <w:t>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коррекционное.</w:t>
      </w:r>
    </w:p>
    <w:p w:rsidR="003E2F51" w:rsidRPr="003E2F51" w:rsidRDefault="0039433B" w:rsidP="00987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 </w:t>
      </w:r>
      <w:r w:rsidR="003E2F51" w:rsidRPr="003E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 </w:t>
      </w:r>
      <w:proofErr w:type="gramStart"/>
      <w:r w:rsidR="003E2F51" w:rsidRPr="003E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="003E2F51" w:rsidRPr="003E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E2F51" w:rsidRPr="003E2F51" w:rsidRDefault="003E2F51" w:rsidP="00987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7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обеспечение выполнения режима дня в ДОУ</w:t>
      </w:r>
      <w:r w:rsidRPr="003E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2F51" w:rsidRPr="003E2F51" w:rsidRDefault="00087151" w:rsidP="00987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условий для физического развития детей</w:t>
      </w:r>
      <w:r w:rsidR="003E2F51" w:rsidRPr="003E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2F51" w:rsidRPr="003E2F51" w:rsidRDefault="00087151" w:rsidP="00987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системы двигательной активности детей</w:t>
      </w:r>
      <w:r w:rsidR="003E2F51" w:rsidRPr="003E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2F51" w:rsidRPr="003E2F51" w:rsidRDefault="003E2F51" w:rsidP="00987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 и методов по оздоровлению детей;</w:t>
      </w:r>
    </w:p>
    <w:p w:rsidR="003E2F51" w:rsidRPr="003E2F51" w:rsidRDefault="00087151" w:rsidP="00987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рационального питания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2F51" w:rsidRPr="003E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FE2231" w:rsidRDefault="0039433B" w:rsidP="00987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-направления работы с </w:t>
      </w:r>
      <w:r w:rsidR="00087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E2F51" w:rsidRPr="003E2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одителями по формированию здорового образа жизни у детей</w:t>
      </w:r>
      <w:r w:rsidR="00FE2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2231" w:rsidRDefault="00FE2231" w:rsidP="003E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905750" cy="4924425"/>
            <wp:effectExtent l="19050" t="0" r="0" b="0"/>
            <wp:docPr id="8" name="Рисунок 1" descr="http://top-bal.ru/pars_docs/refs/42/41196/41196_html_4d39aa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-bal.ru/pars_docs/refs/42/41196/41196_html_4d39aae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9672" cy="4926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8A4" w:rsidRDefault="006578A4" w:rsidP="003E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78A4" w:rsidRPr="006D53B9" w:rsidRDefault="006578A4" w:rsidP="00987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учреждении создана </w:t>
      </w:r>
      <w:proofErr w:type="spellStart"/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здоровьесберегающая</w:t>
      </w:r>
      <w:proofErr w:type="spellEnd"/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инфраструктура. Физкультурный зал имеет спортивное оборудование, необходимое для физического воспитания детей, а именно: шведская стенка, гимнастические</w:t>
      </w:r>
      <w:r w:rsidR="001F6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скамейки, канат для перетягивания и подвесной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мячи надувные ХОПП, мячи набивные, резино</w:t>
      </w:r>
      <w:r w:rsidR="001F6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вые мячи разного </w:t>
      </w:r>
      <w:proofErr w:type="spellStart"/>
      <w:r w:rsidR="001F6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диаметра,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кольцебросы</w:t>
      </w:r>
      <w:proofErr w:type="spellEnd"/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канаты, гимнастические палки, обручи, скакалки, дорожка препятствий, баскетбольные щиты, разнообразный раздаточный материал (кубики, ленты, погремушки, гантели, мешочки) и др.</w:t>
      </w:r>
    </w:p>
    <w:p w:rsidR="006578A4" w:rsidRPr="006D53B9" w:rsidRDefault="006578A4" w:rsidP="009870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каждой группе оборудован физкультурный уголок, позволяющий детям реализовывать потребность в движении. В физкультурных уголках имеется следующий спортивный инвентарь: скакалки, обручи, мячи, кегли, флаж</w:t>
      </w:r>
      <w:r w:rsidR="001F6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ки, ленты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пр. Физкультурные занятия для детей 3-7 лет прово</w:t>
      </w:r>
      <w:r w:rsidR="001F6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дятся в спортивном зале и 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 детского сада. С детьми с 2-3 лет физкультурные занятия проводят в группе, где, к сожалению не достаточно места для двигательной активности и не всегда условия позволяют качественно выполнять те или иные виды движений. Спортивная площадка на территории ДОУ также мало приспособлена для проведения занятий с малышами.</w:t>
      </w:r>
    </w:p>
    <w:p w:rsidR="006578A4" w:rsidRPr="005E745B" w:rsidRDefault="006578A4" w:rsidP="009870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Прирост физической подготовленности за 2016-2017 учебный год составил в среднем по М</w:t>
      </w:r>
      <w:r>
        <w:rPr>
          <w:color w:val="000000"/>
          <w:sz w:val="28"/>
          <w:szCs w:val="28"/>
        </w:rPr>
        <w:t xml:space="preserve">БДОУ №2 </w:t>
      </w:r>
      <w:r w:rsidRPr="005E745B">
        <w:rPr>
          <w:color w:val="000000"/>
          <w:sz w:val="28"/>
          <w:szCs w:val="28"/>
        </w:rPr>
        <w:t>--</w:t>
      </w:r>
      <w:r w:rsidRPr="005E745B">
        <w:rPr>
          <w:rStyle w:val="apple-converted-space"/>
          <w:color w:val="000000"/>
          <w:sz w:val="28"/>
          <w:szCs w:val="28"/>
        </w:rPr>
        <w:t> </w:t>
      </w:r>
      <w:r w:rsidRPr="005E745B">
        <w:rPr>
          <w:b/>
          <w:bCs/>
          <w:color w:val="000000"/>
          <w:sz w:val="28"/>
          <w:szCs w:val="28"/>
        </w:rPr>
        <w:t>34%</w:t>
      </w:r>
    </w:p>
    <w:p w:rsidR="006578A4" w:rsidRPr="005E745B" w:rsidRDefault="006578A4" w:rsidP="009870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 xml:space="preserve">Дети  младшей группы: уверенно, с небольшой помощью выполняют основные движения, общеразвивающие упражнения, соблюдают направление, основную форму и последовательность действий, действуют в соответствии с указаниями в общем ритме и темпе, с желанием включаются и осваивают новые разнообразные движения, соблюдают правила в подвижных играх. Некоторые дети  уверенно, самостоятельно и точно выполняют задания, </w:t>
      </w:r>
      <w:proofErr w:type="gramStart"/>
      <w:r w:rsidRPr="005E745B">
        <w:rPr>
          <w:color w:val="000000"/>
          <w:sz w:val="28"/>
          <w:szCs w:val="28"/>
        </w:rPr>
        <w:t>действуют</w:t>
      </w:r>
      <w:proofErr w:type="gramEnd"/>
      <w:r w:rsidRPr="005E745B">
        <w:rPr>
          <w:color w:val="000000"/>
          <w:sz w:val="28"/>
          <w:szCs w:val="28"/>
        </w:rPr>
        <w:t xml:space="preserve"> в общем для всех темпе, легко находят свое место при совместных построениях и в играх, быстро реагируют на сигнал, переключаются с одного движения на другое, с большим удовольствием участвуют в играх, строго соблюдают правила, стремятся к выполнению ведущих ролей в игре.</w:t>
      </w:r>
    </w:p>
    <w:p w:rsidR="006578A4" w:rsidRDefault="006578A4" w:rsidP="009870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Высокий показатель физического развития обусловлен созданием в МБДОУ: - оптимальных условий и удовлетворительной материальной базы для физического совершенствования. В каждой группе имеются атрибуты и игрушки для подвижных игр и двигательной активности детей на прогулке. Развивающая среда, организованная в детском саду, способствует эмоциональному благополучию ребенка, создает у него чувство уверенности в себе и защищенности; - сотрудничество с родителями по проведению физкультурно</w:t>
      </w:r>
      <w:r>
        <w:rPr>
          <w:color w:val="000000"/>
          <w:sz w:val="28"/>
          <w:szCs w:val="28"/>
        </w:rPr>
        <w:t>-</w:t>
      </w:r>
      <w:r w:rsidRPr="005E745B">
        <w:rPr>
          <w:color w:val="000000"/>
          <w:sz w:val="28"/>
          <w:szCs w:val="28"/>
        </w:rPr>
        <w:t>оздоровительной работы с детьми (пропаганда здорового образа жизни через открытые мероприятия по физической культуре, совместные спортивные праздники, индивидуальную работу с семьей и т. д.)</w:t>
      </w:r>
    </w:p>
    <w:p w:rsidR="006578A4" w:rsidRDefault="006578A4" w:rsidP="009870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Работа</w:t>
      </w:r>
      <w:r w:rsidRPr="005E745B">
        <w:rPr>
          <w:color w:val="000000"/>
          <w:sz w:val="28"/>
          <w:szCs w:val="28"/>
        </w:rPr>
        <w:t xml:space="preserve"> по физическому р</w:t>
      </w:r>
      <w:r>
        <w:rPr>
          <w:color w:val="000000"/>
          <w:sz w:val="28"/>
          <w:szCs w:val="28"/>
        </w:rPr>
        <w:t xml:space="preserve">азвитию дошкольников осуществляетсяпо ООП МБДОУ №2 «Изюминка» и </w:t>
      </w:r>
      <w:r w:rsidRPr="005E745B">
        <w:rPr>
          <w:color w:val="000000"/>
          <w:sz w:val="28"/>
          <w:szCs w:val="28"/>
        </w:rPr>
        <w:t>на основе примерной общеобразовательной программы «От рождения до школы»</w:t>
      </w:r>
      <w:r w:rsidRPr="005E745B">
        <w:rPr>
          <w:rStyle w:val="apple-converted-space"/>
          <w:color w:val="000000"/>
          <w:sz w:val="28"/>
          <w:szCs w:val="28"/>
        </w:rPr>
        <w:t> </w:t>
      </w:r>
      <w:r w:rsidRPr="005E745B">
        <w:rPr>
          <w:color w:val="000000"/>
          <w:sz w:val="28"/>
          <w:szCs w:val="28"/>
        </w:rPr>
        <w:t xml:space="preserve">под редакцией  </w:t>
      </w:r>
      <w:proofErr w:type="spellStart"/>
      <w:r w:rsidRPr="005E745B">
        <w:rPr>
          <w:color w:val="000000"/>
          <w:sz w:val="28"/>
          <w:szCs w:val="28"/>
        </w:rPr>
        <w:t>Н.Е.Вераксы,М</w:t>
      </w:r>
      <w:proofErr w:type="spellEnd"/>
      <w:r w:rsidRPr="005E745B">
        <w:rPr>
          <w:color w:val="000000"/>
          <w:sz w:val="28"/>
          <w:szCs w:val="28"/>
        </w:rPr>
        <w:t>.</w:t>
      </w:r>
      <w:r w:rsidRPr="005E745B">
        <w:rPr>
          <w:rStyle w:val="apple-converted-space"/>
          <w:color w:val="000000"/>
          <w:sz w:val="28"/>
          <w:szCs w:val="28"/>
        </w:rPr>
        <w:t> </w:t>
      </w:r>
      <w:r w:rsidRPr="005E745B">
        <w:rPr>
          <w:color w:val="000000"/>
          <w:sz w:val="28"/>
          <w:szCs w:val="28"/>
        </w:rPr>
        <w:t>А.</w:t>
      </w:r>
      <w:r w:rsidRPr="005E745B">
        <w:rPr>
          <w:rStyle w:val="apple-converted-space"/>
          <w:color w:val="000000"/>
          <w:sz w:val="28"/>
          <w:szCs w:val="28"/>
        </w:rPr>
        <w:t> </w:t>
      </w:r>
      <w:r w:rsidRPr="005E745B">
        <w:rPr>
          <w:color w:val="000000"/>
          <w:sz w:val="28"/>
          <w:szCs w:val="28"/>
        </w:rPr>
        <w:t xml:space="preserve">Васильевой, Гербовой В </w:t>
      </w:r>
      <w:proofErr w:type="spellStart"/>
      <w:r w:rsidRPr="005E745B">
        <w:rPr>
          <w:color w:val="000000"/>
          <w:sz w:val="28"/>
          <w:szCs w:val="28"/>
        </w:rPr>
        <w:t>В</w:t>
      </w:r>
      <w:proofErr w:type="spellEnd"/>
      <w:r w:rsidRPr="005E745B">
        <w:rPr>
          <w:color w:val="000000"/>
          <w:sz w:val="28"/>
          <w:szCs w:val="28"/>
        </w:rPr>
        <w:t>, Комаровой Т С 2014 года, а так же на основе положений</w:t>
      </w:r>
      <w:r w:rsidRPr="005E745B">
        <w:rPr>
          <w:rStyle w:val="apple-converted-space"/>
          <w:color w:val="000000"/>
          <w:sz w:val="28"/>
          <w:szCs w:val="28"/>
        </w:rPr>
        <w:t> </w:t>
      </w:r>
      <w:r w:rsidRPr="005E745B">
        <w:rPr>
          <w:color w:val="000000"/>
          <w:sz w:val="28"/>
          <w:szCs w:val="28"/>
        </w:rPr>
        <w:t>Федерального государственного образовательного стандарта дошкольного образования, в котором</w:t>
      </w:r>
      <w:r w:rsidRPr="005E745B">
        <w:rPr>
          <w:rStyle w:val="apple-converted-space"/>
          <w:color w:val="000000"/>
          <w:sz w:val="28"/>
          <w:szCs w:val="28"/>
        </w:rPr>
        <w:t> </w:t>
      </w:r>
      <w:r w:rsidRPr="005E745B">
        <w:rPr>
          <w:color w:val="000000"/>
          <w:sz w:val="28"/>
          <w:szCs w:val="28"/>
          <w:shd w:val="clear" w:color="auto" w:fill="FFFFFF"/>
        </w:rPr>
        <w:t xml:space="preserve">физическое развитие включает в себя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</w:t>
      </w:r>
      <w:r w:rsidRPr="005E745B">
        <w:rPr>
          <w:color w:val="000000"/>
          <w:sz w:val="28"/>
          <w:szCs w:val="28"/>
          <w:shd w:val="clear" w:color="auto" w:fill="FFFFFF"/>
        </w:rPr>
        <w:lastRenderedPageBreak/>
        <w:t xml:space="preserve">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E745B">
        <w:rPr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5E745B">
        <w:rPr>
          <w:color w:val="000000"/>
          <w:sz w:val="28"/>
          <w:szCs w:val="28"/>
          <w:shd w:val="clear" w:color="auto" w:fill="FFFFFF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К</w:t>
      </w:r>
      <w:r w:rsidRPr="005E745B">
        <w:rPr>
          <w:rStyle w:val="apple-converted-space"/>
          <w:color w:val="000000"/>
          <w:sz w:val="28"/>
          <w:szCs w:val="28"/>
        </w:rPr>
        <w:t> </w:t>
      </w:r>
      <w:r w:rsidRPr="005E745B">
        <w:rPr>
          <w:color w:val="000000"/>
          <w:sz w:val="28"/>
          <w:szCs w:val="28"/>
        </w:rPr>
        <w:t>Программе</w:t>
      </w:r>
      <w:r w:rsidRPr="005E745B">
        <w:rPr>
          <w:rStyle w:val="apple-converted-space"/>
          <w:color w:val="000000"/>
          <w:sz w:val="28"/>
          <w:szCs w:val="28"/>
        </w:rPr>
        <w:t> </w:t>
      </w:r>
      <w:r w:rsidRPr="005E745B">
        <w:rPr>
          <w:color w:val="000000"/>
          <w:sz w:val="28"/>
          <w:szCs w:val="28"/>
        </w:rPr>
        <w:t>воспитания и обучения в детском саду</w:t>
      </w:r>
      <w:r>
        <w:rPr>
          <w:rStyle w:val="apple-converted-space"/>
          <w:color w:val="000000"/>
          <w:sz w:val="28"/>
          <w:szCs w:val="28"/>
        </w:rPr>
        <w:t xml:space="preserve"> инструктором по физвоспитанию</w:t>
      </w:r>
      <w:r w:rsidRPr="005E745B">
        <w:rPr>
          <w:rStyle w:val="apple-converted-space"/>
          <w:color w:val="000000"/>
          <w:sz w:val="28"/>
          <w:szCs w:val="28"/>
        </w:rPr>
        <w:t> </w:t>
      </w:r>
      <w:r w:rsidRPr="005E745B">
        <w:rPr>
          <w:color w:val="000000"/>
          <w:sz w:val="28"/>
          <w:szCs w:val="28"/>
        </w:rPr>
        <w:t>используется следующее методическое обеспечение: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E745B">
        <w:rPr>
          <w:color w:val="000000"/>
          <w:sz w:val="28"/>
          <w:szCs w:val="28"/>
        </w:rPr>
        <w:t>Пензулаева</w:t>
      </w:r>
      <w:proofErr w:type="spellEnd"/>
      <w:r w:rsidRPr="005E745B">
        <w:rPr>
          <w:color w:val="000000"/>
          <w:sz w:val="28"/>
          <w:szCs w:val="28"/>
        </w:rPr>
        <w:t xml:space="preserve"> Л.И. Оздоровительная гимнастика для детей дошкольного возраста (3-7 лет).</w:t>
      </w:r>
    </w:p>
    <w:p w:rsidR="006578A4" w:rsidRPr="005E745B" w:rsidRDefault="006578A4" w:rsidP="009870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E745B">
        <w:rPr>
          <w:color w:val="000000"/>
          <w:sz w:val="28"/>
          <w:szCs w:val="28"/>
        </w:rPr>
        <w:t>Пензулаева</w:t>
      </w:r>
      <w:proofErr w:type="spellEnd"/>
      <w:r w:rsidRPr="005E745B">
        <w:rPr>
          <w:color w:val="000000"/>
          <w:sz w:val="28"/>
          <w:szCs w:val="28"/>
        </w:rPr>
        <w:t xml:space="preserve"> Л. И. Физкультурные занятия в детском саду. Конспекты занятий.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же порционно используется</w:t>
      </w:r>
      <w:r w:rsidRPr="005E745B">
        <w:rPr>
          <w:color w:val="000000"/>
          <w:sz w:val="28"/>
          <w:szCs w:val="28"/>
        </w:rPr>
        <w:t xml:space="preserve"> в своей работе такие</w:t>
      </w:r>
      <w:r w:rsidRPr="005E745B">
        <w:rPr>
          <w:rStyle w:val="apple-converted-space"/>
          <w:color w:val="000000"/>
          <w:sz w:val="28"/>
          <w:szCs w:val="28"/>
        </w:rPr>
        <w:t> </w:t>
      </w:r>
      <w:r w:rsidRPr="005E745B">
        <w:rPr>
          <w:color w:val="000000"/>
          <w:sz w:val="28"/>
          <w:szCs w:val="28"/>
        </w:rPr>
        <w:t>физкультурно-оздоровительные программы и технологии</w:t>
      </w:r>
      <w:r w:rsidRPr="005E745B">
        <w:rPr>
          <w:rStyle w:val="apple-converted-space"/>
          <w:color w:val="000000"/>
          <w:sz w:val="28"/>
          <w:szCs w:val="28"/>
        </w:rPr>
        <w:t> </w:t>
      </w:r>
      <w:r w:rsidRPr="005E745B">
        <w:rPr>
          <w:color w:val="000000"/>
          <w:sz w:val="28"/>
          <w:szCs w:val="28"/>
        </w:rPr>
        <w:t>как:</w:t>
      </w:r>
    </w:p>
    <w:p w:rsidR="006578A4" w:rsidRPr="005E745B" w:rsidRDefault="006578A4" w:rsidP="00987013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 xml:space="preserve">Глазырина Л Д, </w:t>
      </w:r>
      <w:proofErr w:type="spellStart"/>
      <w:r w:rsidRPr="005E745B">
        <w:rPr>
          <w:color w:val="000000"/>
          <w:sz w:val="28"/>
          <w:szCs w:val="28"/>
        </w:rPr>
        <w:t>Овсянкин</w:t>
      </w:r>
      <w:proofErr w:type="spellEnd"/>
      <w:r w:rsidRPr="005E745B">
        <w:rPr>
          <w:color w:val="000000"/>
          <w:sz w:val="28"/>
          <w:szCs w:val="28"/>
        </w:rPr>
        <w:t xml:space="preserve"> </w:t>
      </w:r>
      <w:proofErr w:type="gramStart"/>
      <w:r w:rsidRPr="005E745B">
        <w:rPr>
          <w:color w:val="000000"/>
          <w:sz w:val="28"/>
          <w:szCs w:val="28"/>
        </w:rPr>
        <w:t>В</w:t>
      </w:r>
      <w:proofErr w:type="gramEnd"/>
      <w:r w:rsidRPr="005E745B">
        <w:rPr>
          <w:color w:val="000000"/>
          <w:sz w:val="28"/>
          <w:szCs w:val="28"/>
        </w:rPr>
        <w:t xml:space="preserve"> А </w:t>
      </w:r>
      <w:r w:rsidR="00913C98">
        <w:rPr>
          <w:color w:val="000000"/>
          <w:sz w:val="28"/>
          <w:szCs w:val="28"/>
        </w:rPr>
        <w:t>«</w:t>
      </w:r>
      <w:proofErr w:type="gramStart"/>
      <w:r w:rsidRPr="005E745B">
        <w:rPr>
          <w:color w:val="000000"/>
          <w:sz w:val="28"/>
          <w:szCs w:val="28"/>
        </w:rPr>
        <w:t>Методика</w:t>
      </w:r>
      <w:proofErr w:type="gramEnd"/>
      <w:r w:rsidRPr="005E745B">
        <w:rPr>
          <w:color w:val="000000"/>
          <w:sz w:val="28"/>
          <w:szCs w:val="28"/>
        </w:rPr>
        <w:t xml:space="preserve"> физического воспитания детей  дошкольного возраста.</w:t>
      </w:r>
      <w:r w:rsidR="00913C98">
        <w:rPr>
          <w:color w:val="000000"/>
          <w:sz w:val="28"/>
          <w:szCs w:val="28"/>
        </w:rPr>
        <w:t>»</w:t>
      </w:r>
    </w:p>
    <w:p w:rsidR="006578A4" w:rsidRPr="005E745B" w:rsidRDefault="006578A4" w:rsidP="00987013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В ДОУ созданы условия для реализации задач по развитию у детей навыков, умений и качеств в соответствии с их возрастными возможностями. Имеется физкультурный зал</w:t>
      </w:r>
      <w:r w:rsidRPr="005E745B">
        <w:rPr>
          <w:rStyle w:val="apple-converted-space"/>
          <w:color w:val="000000"/>
          <w:sz w:val="28"/>
          <w:szCs w:val="28"/>
        </w:rPr>
        <w:t> </w:t>
      </w:r>
      <w:r w:rsidRPr="005E745B">
        <w:rPr>
          <w:color w:val="000000"/>
          <w:sz w:val="28"/>
          <w:szCs w:val="28"/>
        </w:rPr>
        <w:t>с разнообразным оборудованием для различных видов движений и раздаточный материал для организации общеразвивающих упражнений и подвижных игр, спортивная площадка на улице.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Физкультурно-оздоровительная работа осущес</w:t>
      </w:r>
      <w:r>
        <w:rPr>
          <w:color w:val="000000"/>
          <w:sz w:val="28"/>
          <w:szCs w:val="28"/>
        </w:rPr>
        <w:t>твляется инструктором по физвоспитанию Алиевой А.А.</w:t>
      </w:r>
      <w:r w:rsidRPr="005E745B">
        <w:rPr>
          <w:color w:val="000000"/>
          <w:sz w:val="28"/>
          <w:szCs w:val="28"/>
        </w:rPr>
        <w:t xml:space="preserve"> через различные формы двигательной активности детей: физкультурные занятия, утренняя гимнастика,</w:t>
      </w:r>
      <w:r w:rsidRPr="005E745B">
        <w:rPr>
          <w:rStyle w:val="apple-converted-space"/>
          <w:color w:val="000000"/>
          <w:sz w:val="28"/>
          <w:szCs w:val="28"/>
        </w:rPr>
        <w:t> </w:t>
      </w:r>
      <w:r w:rsidRPr="005E745B">
        <w:rPr>
          <w:color w:val="000000"/>
          <w:sz w:val="28"/>
          <w:szCs w:val="28"/>
        </w:rPr>
        <w:t>спортивные и подвижные игры,</w:t>
      </w:r>
      <w:r w:rsidRPr="005E745B">
        <w:rPr>
          <w:rStyle w:val="apple-converted-space"/>
          <w:color w:val="000000"/>
          <w:sz w:val="28"/>
          <w:szCs w:val="28"/>
        </w:rPr>
        <w:t> </w:t>
      </w:r>
      <w:r w:rsidRPr="005E745B">
        <w:rPr>
          <w:color w:val="000000"/>
          <w:sz w:val="28"/>
          <w:szCs w:val="28"/>
        </w:rPr>
        <w:t>физкультурные праздники и развлечения, дни здоровья.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Ф</w:t>
      </w:r>
      <w:r w:rsidRPr="005E745B">
        <w:rPr>
          <w:color w:val="000000"/>
          <w:sz w:val="28"/>
          <w:szCs w:val="28"/>
          <w:u w:val="single"/>
        </w:rPr>
        <w:t>изкультурное занятие</w:t>
      </w:r>
      <w:r w:rsidRPr="005E745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являю</w:t>
      </w:r>
      <w:r w:rsidRPr="005E745B">
        <w:rPr>
          <w:color w:val="000000"/>
          <w:sz w:val="28"/>
          <w:szCs w:val="28"/>
        </w:rPr>
        <w:t>тся основной формой организованного обучения в ДОУ. С дет</w:t>
      </w:r>
      <w:r w:rsidR="001F6593">
        <w:rPr>
          <w:color w:val="000000"/>
          <w:sz w:val="28"/>
          <w:szCs w:val="28"/>
        </w:rPr>
        <w:t>ьми дошкольного возраста проводятся</w:t>
      </w:r>
      <w:r w:rsidRPr="005E745B">
        <w:rPr>
          <w:color w:val="000000"/>
          <w:sz w:val="28"/>
          <w:szCs w:val="28"/>
        </w:rPr>
        <w:t xml:space="preserve"> в течение учебного года следующие типы физкультурных занятий:</w:t>
      </w:r>
    </w:p>
    <w:p w:rsidR="006578A4" w:rsidRPr="005E745B" w:rsidRDefault="006578A4" w:rsidP="00987013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Классические занятия (по схеме: вводно-подготовительная часть, основная, заключительная части).</w:t>
      </w:r>
    </w:p>
    <w:p w:rsidR="006578A4" w:rsidRPr="005E745B" w:rsidRDefault="006578A4" w:rsidP="00987013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Игровые занятия (с использованием игр: народные подвижные игры, игры-эстафеты, игры-аттракционы и т.д.).</w:t>
      </w:r>
    </w:p>
    <w:p w:rsidR="006578A4" w:rsidRPr="005E745B" w:rsidRDefault="006578A4" w:rsidP="009870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 xml:space="preserve">Для проведения занятий </w:t>
      </w:r>
      <w:r>
        <w:rPr>
          <w:color w:val="000000"/>
          <w:sz w:val="28"/>
          <w:szCs w:val="28"/>
        </w:rPr>
        <w:t xml:space="preserve">Алиева А.А. </w:t>
      </w:r>
      <w:r w:rsidRPr="005E745B">
        <w:rPr>
          <w:color w:val="000000"/>
          <w:sz w:val="28"/>
          <w:szCs w:val="28"/>
        </w:rPr>
        <w:t>подби</w:t>
      </w:r>
      <w:r>
        <w:rPr>
          <w:color w:val="000000"/>
          <w:sz w:val="28"/>
          <w:szCs w:val="28"/>
        </w:rPr>
        <w:t>рает  физические упражнения, определяет</w:t>
      </w:r>
      <w:r w:rsidRPr="005E745B">
        <w:rPr>
          <w:color w:val="000000"/>
          <w:sz w:val="28"/>
          <w:szCs w:val="28"/>
        </w:rPr>
        <w:t xml:space="preserve"> последовате</w:t>
      </w:r>
      <w:r>
        <w:rPr>
          <w:color w:val="000000"/>
          <w:sz w:val="28"/>
          <w:szCs w:val="28"/>
        </w:rPr>
        <w:t>льность их выполнения, составляет план-конспект, продумывает методику проведения, готовит оборудование, размещает его, следит</w:t>
      </w:r>
      <w:r w:rsidRPr="005E745B">
        <w:rPr>
          <w:color w:val="000000"/>
          <w:sz w:val="28"/>
          <w:szCs w:val="28"/>
        </w:rPr>
        <w:t xml:space="preserve"> за созданием санитарно-гигиенических условий, за одеждой детей.</w:t>
      </w:r>
    </w:p>
    <w:p w:rsidR="006578A4" w:rsidRPr="005E745B" w:rsidRDefault="006578A4" w:rsidP="009870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 xml:space="preserve">При организации физкультурного занятия </w:t>
      </w:r>
      <w:r>
        <w:rPr>
          <w:color w:val="000000"/>
          <w:sz w:val="28"/>
          <w:szCs w:val="28"/>
        </w:rPr>
        <w:t>она обязательно учитывает</w:t>
      </w:r>
      <w:r w:rsidRPr="005E745B">
        <w:rPr>
          <w:color w:val="000000"/>
          <w:sz w:val="28"/>
          <w:szCs w:val="28"/>
        </w:rPr>
        <w:t>:</w:t>
      </w:r>
    </w:p>
    <w:p w:rsidR="006578A4" w:rsidRPr="005E745B" w:rsidRDefault="006578A4" w:rsidP="009870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04775" cy="104775"/>
            <wp:effectExtent l="0" t="0" r="9525" b="9525"/>
            <wp:docPr id="9" name="Рисунок 9" descr="hello_html_m600f0a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00f0a1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593" w:rsidRPr="005E745B">
        <w:rPr>
          <w:color w:val="000000"/>
          <w:sz w:val="28"/>
          <w:szCs w:val="28"/>
        </w:rPr>
        <w:t>Строгую</w:t>
      </w:r>
      <w:r w:rsidRPr="005E745B">
        <w:rPr>
          <w:color w:val="000000"/>
          <w:sz w:val="28"/>
          <w:szCs w:val="28"/>
        </w:rPr>
        <w:t xml:space="preserve"> регламентацию деятельности детей и дозирование физической нагрузки;</w:t>
      </w:r>
    </w:p>
    <w:p w:rsidR="006578A4" w:rsidRPr="005E745B" w:rsidRDefault="006578A4" w:rsidP="009870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noProof/>
          <w:color w:val="000000"/>
          <w:sz w:val="28"/>
          <w:szCs w:val="28"/>
        </w:rPr>
        <w:drawing>
          <wp:inline distT="0" distB="0" distL="0" distR="0">
            <wp:extent cx="104775" cy="104775"/>
            <wp:effectExtent l="0" t="0" r="9525" b="9525"/>
            <wp:docPr id="10" name="Рисунок 10" descr="hello_html_m600f0a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600f0a1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593" w:rsidRPr="005E745B">
        <w:rPr>
          <w:color w:val="000000"/>
          <w:sz w:val="28"/>
          <w:szCs w:val="28"/>
        </w:rPr>
        <w:t>Оптимальную</w:t>
      </w:r>
      <w:r w:rsidRPr="005E745B">
        <w:rPr>
          <w:color w:val="000000"/>
          <w:sz w:val="28"/>
          <w:szCs w:val="28"/>
        </w:rPr>
        <w:t xml:space="preserve"> двигательную активность детей;</w:t>
      </w:r>
    </w:p>
    <w:p w:rsidR="006578A4" w:rsidRPr="005E745B" w:rsidRDefault="006578A4" w:rsidP="009870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noProof/>
          <w:color w:val="000000"/>
          <w:sz w:val="28"/>
          <w:szCs w:val="28"/>
        </w:rPr>
        <w:drawing>
          <wp:inline distT="0" distB="0" distL="0" distR="0">
            <wp:extent cx="104775" cy="104775"/>
            <wp:effectExtent l="0" t="0" r="9525" b="9525"/>
            <wp:docPr id="11" name="Рисунок 11" descr="hello_html_m600f0a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600f0a1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593" w:rsidRPr="005E745B">
        <w:rPr>
          <w:color w:val="000000"/>
          <w:sz w:val="28"/>
          <w:szCs w:val="28"/>
        </w:rPr>
        <w:t>Чтобы</w:t>
      </w:r>
      <w:r w:rsidRPr="005E745B">
        <w:rPr>
          <w:color w:val="000000"/>
          <w:sz w:val="28"/>
          <w:szCs w:val="28"/>
        </w:rPr>
        <w:t xml:space="preserve"> каждое предыдущее занятие быть связано с последующим и составляло систему занятий;</w:t>
      </w:r>
    </w:p>
    <w:p w:rsidR="006578A4" w:rsidRPr="005E745B" w:rsidRDefault="006578A4" w:rsidP="009870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noProof/>
          <w:color w:val="000000"/>
          <w:sz w:val="28"/>
          <w:szCs w:val="28"/>
        </w:rPr>
        <w:drawing>
          <wp:inline distT="0" distB="0" distL="0" distR="0">
            <wp:extent cx="104775" cy="104775"/>
            <wp:effectExtent l="0" t="0" r="9525" b="9525"/>
            <wp:docPr id="12" name="Рисунок 12" descr="hello_html_m600f0a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00f0a1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593" w:rsidRPr="005E745B">
        <w:rPr>
          <w:color w:val="000000"/>
          <w:sz w:val="28"/>
          <w:szCs w:val="28"/>
        </w:rPr>
        <w:t>Соответствие</w:t>
      </w:r>
      <w:r w:rsidRPr="005E745B">
        <w:rPr>
          <w:color w:val="000000"/>
          <w:sz w:val="28"/>
          <w:szCs w:val="28"/>
        </w:rPr>
        <w:t xml:space="preserve"> возрасту и уровню подготовленности детей;</w:t>
      </w:r>
    </w:p>
    <w:p w:rsidR="006578A4" w:rsidRPr="005E745B" w:rsidRDefault="006578A4" w:rsidP="009870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noProof/>
          <w:color w:val="000000"/>
          <w:sz w:val="28"/>
          <w:szCs w:val="28"/>
        </w:rPr>
        <w:drawing>
          <wp:inline distT="0" distB="0" distL="0" distR="0">
            <wp:extent cx="104775" cy="104775"/>
            <wp:effectExtent l="0" t="0" r="9525" b="9525"/>
            <wp:docPr id="13" name="Рисунок 13" descr="hello_html_m600f0a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600f0a1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593" w:rsidRPr="005E745B">
        <w:rPr>
          <w:color w:val="000000"/>
          <w:sz w:val="28"/>
          <w:szCs w:val="28"/>
        </w:rPr>
        <w:t>Имеющееся</w:t>
      </w:r>
      <w:r w:rsidRPr="005E745B">
        <w:rPr>
          <w:color w:val="000000"/>
          <w:sz w:val="28"/>
          <w:szCs w:val="28"/>
        </w:rPr>
        <w:t xml:space="preserve"> оборудование и музыкальное сопровождение.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  <w:u w:val="single"/>
        </w:rPr>
        <w:t>Утренняя гимнастика</w:t>
      </w:r>
      <w:r w:rsidRPr="005E745B">
        <w:rPr>
          <w:b/>
          <w:bCs/>
          <w:color w:val="000000"/>
          <w:sz w:val="28"/>
          <w:szCs w:val="28"/>
        </w:rPr>
        <w:t> </w:t>
      </w:r>
      <w:r w:rsidRPr="005E745B">
        <w:rPr>
          <w:color w:val="000000"/>
          <w:sz w:val="28"/>
          <w:szCs w:val="28"/>
        </w:rPr>
        <w:t>является одним из важных компонентов двигательного режима, ее организация должна быть направлена на поднятие эмоционального и мышечного тонуса детей. Ежедневное выполнение физических упражнений способствует проявлению определенных волевых усилий, вырабатывая полезную привычку у детей начинать день с утренней гимнастики. Ее назначение и методика п</w:t>
      </w:r>
      <w:r w:rsidR="001F6593">
        <w:rPr>
          <w:color w:val="000000"/>
          <w:sz w:val="28"/>
          <w:szCs w:val="28"/>
        </w:rPr>
        <w:t>роведения общеизвестны. Утренняя гимнастика проводится</w:t>
      </w:r>
      <w:r w:rsidRPr="005E745B">
        <w:rPr>
          <w:color w:val="000000"/>
          <w:sz w:val="28"/>
          <w:szCs w:val="28"/>
        </w:rPr>
        <w:t xml:space="preserve"> ежедневно до завтрака в течение 6-12 минут (в зависимости от возрастной группы) на воздухе или в помещении (в зависимости от погодных условий).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 xml:space="preserve">При составлении комплексов утренней гимнастики в течение года </w:t>
      </w:r>
      <w:r>
        <w:rPr>
          <w:color w:val="000000"/>
          <w:sz w:val="28"/>
          <w:szCs w:val="28"/>
        </w:rPr>
        <w:t>Алиева А.А. старается</w:t>
      </w:r>
      <w:r w:rsidRPr="005E745B">
        <w:rPr>
          <w:color w:val="000000"/>
          <w:sz w:val="28"/>
          <w:szCs w:val="28"/>
        </w:rPr>
        <w:t xml:space="preserve"> учитывать вариативность содержания. Наряду с традиционно</w:t>
      </w:r>
      <w:r>
        <w:rPr>
          <w:color w:val="000000"/>
          <w:sz w:val="28"/>
          <w:szCs w:val="28"/>
        </w:rPr>
        <w:t>й утренней гимнастикой использует</w:t>
      </w:r>
      <w:r w:rsidRPr="005E745B">
        <w:rPr>
          <w:color w:val="000000"/>
          <w:sz w:val="28"/>
          <w:szCs w:val="28"/>
        </w:rPr>
        <w:t xml:space="preserve"> разные ее типы и варианты как в содержательном плане, так и в методике проведения:</w:t>
      </w:r>
    </w:p>
    <w:p w:rsidR="006578A4" w:rsidRPr="005E745B" w:rsidRDefault="006578A4" w:rsidP="00987013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 xml:space="preserve">Утренняя гимнастика игрового характера, когда включаю 2-3 подвижные игры </w:t>
      </w:r>
    </w:p>
    <w:p w:rsidR="006578A4" w:rsidRPr="005E745B" w:rsidRDefault="006578A4" w:rsidP="00987013">
      <w:pPr>
        <w:pStyle w:val="a3"/>
        <w:numPr>
          <w:ilvl w:val="0"/>
          <w:numId w:val="1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Комплекс музыкально-ритмических упражнений (состоящий из разминки, 5-6 основных развивающих упражнений в танцевальных движениях.)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Широко применяет</w:t>
      </w:r>
      <w:r w:rsidRPr="005E745B">
        <w:rPr>
          <w:color w:val="000000"/>
          <w:sz w:val="28"/>
          <w:szCs w:val="28"/>
        </w:rPr>
        <w:t xml:space="preserve"> в течение года с детьми такую форму, как </w:t>
      </w:r>
      <w:r w:rsidRPr="005E745B">
        <w:rPr>
          <w:color w:val="000000"/>
          <w:sz w:val="28"/>
          <w:szCs w:val="28"/>
          <w:u w:val="single"/>
        </w:rPr>
        <w:t>физкультурный досуг,</w:t>
      </w:r>
      <w:r w:rsidRPr="005E745B">
        <w:rPr>
          <w:rStyle w:val="apple-converted-space"/>
          <w:color w:val="000000"/>
          <w:sz w:val="28"/>
          <w:szCs w:val="28"/>
        </w:rPr>
        <w:t> </w:t>
      </w:r>
      <w:r w:rsidRPr="005E745B">
        <w:rPr>
          <w:color w:val="000000"/>
          <w:sz w:val="28"/>
          <w:szCs w:val="28"/>
        </w:rPr>
        <w:t>так как он повышает интерес к занятиям, оказывает благотворное воздействие на организм ребёнка, закрепляет двигательные умения и навыки, развивают двигательные качества (быстроту, ловкость), способствует воспитанию чувства коллективизма, дружбы, развивает выдержку, внимание, смелость, упорство, организованность.</w:t>
      </w:r>
      <w:r w:rsidRPr="005E745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E745B">
        <w:rPr>
          <w:color w:val="000000"/>
          <w:sz w:val="28"/>
          <w:szCs w:val="28"/>
          <w:shd w:val="clear" w:color="auto" w:fill="FFFFFF"/>
        </w:rPr>
        <w:t>Он включает в свое содержание уже знакомые детям подвижные игры, эстафеты, задания, разнообразные движения.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Физкультурные досуги инструктор по физвоспитанию проводит</w:t>
      </w:r>
      <w:r w:rsidRPr="005E745B">
        <w:rPr>
          <w:color w:val="000000"/>
          <w:sz w:val="28"/>
          <w:szCs w:val="28"/>
        </w:rPr>
        <w:t xml:space="preserve"> ежемесячно</w:t>
      </w:r>
      <w:r w:rsidR="001F6593">
        <w:rPr>
          <w:color w:val="000000"/>
          <w:sz w:val="28"/>
          <w:szCs w:val="28"/>
        </w:rPr>
        <w:t>.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Так, в течение 2016-2017 учебного года с детьми были проведены следующие спортивные праздники и досуги: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«Осенний спортивный праздник»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«Малые зимние Олимпийские игры»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Праздник «Проводы Зимы»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Праздник, посвященный дню Космонавтики «</w:t>
      </w:r>
      <w:proofErr w:type="spellStart"/>
      <w:r w:rsidRPr="005E745B">
        <w:rPr>
          <w:color w:val="000000"/>
          <w:sz w:val="28"/>
          <w:szCs w:val="28"/>
        </w:rPr>
        <w:t>Лунтик</w:t>
      </w:r>
      <w:proofErr w:type="spellEnd"/>
      <w:r w:rsidRPr="005E745B">
        <w:rPr>
          <w:color w:val="000000"/>
          <w:sz w:val="28"/>
          <w:szCs w:val="28"/>
        </w:rPr>
        <w:t xml:space="preserve"> и его друзья»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Спортивный праздник «Папа, мама, я — спортивная семья»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lastRenderedPageBreak/>
        <w:t>Досуг «Веселые старты»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 xml:space="preserve">Досуг « В гости к </w:t>
      </w:r>
      <w:proofErr w:type="spellStart"/>
      <w:r w:rsidRPr="005E745B">
        <w:rPr>
          <w:color w:val="000000"/>
          <w:sz w:val="28"/>
          <w:szCs w:val="28"/>
        </w:rPr>
        <w:t>Мойдодыру</w:t>
      </w:r>
      <w:proofErr w:type="spellEnd"/>
      <w:r w:rsidRPr="005E745B">
        <w:rPr>
          <w:color w:val="000000"/>
          <w:sz w:val="28"/>
          <w:szCs w:val="28"/>
        </w:rPr>
        <w:t>»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Досуг «Мы растем сильными и здоровыми»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Досуг « Мой веселый звонкий мяч….»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Досуг «Наши мальчишки самые спортивные!»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Досуг « Путешествие в Олимпию»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С </w:t>
      </w:r>
      <w:r w:rsidRPr="005E745B">
        <w:rPr>
          <w:color w:val="000000"/>
          <w:sz w:val="28"/>
          <w:szCs w:val="28"/>
        </w:rPr>
        <w:t>педагогами проводила консультации</w:t>
      </w:r>
      <w:proofErr w:type="gramStart"/>
      <w:r w:rsidRPr="005E745B">
        <w:rPr>
          <w:color w:val="000000"/>
          <w:sz w:val="28"/>
          <w:szCs w:val="28"/>
        </w:rPr>
        <w:t xml:space="preserve"> :</w:t>
      </w:r>
      <w:proofErr w:type="gramEnd"/>
    </w:p>
    <w:p w:rsidR="006578A4" w:rsidRPr="005E745B" w:rsidRDefault="006578A4" w:rsidP="00987013">
      <w:pPr>
        <w:pStyle w:val="a3"/>
        <w:numPr>
          <w:ilvl w:val="0"/>
          <w:numId w:val="2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«Игровая деятельность дошкольника»</w:t>
      </w:r>
    </w:p>
    <w:p w:rsidR="006578A4" w:rsidRPr="005E745B" w:rsidRDefault="006578A4" w:rsidP="00987013">
      <w:pPr>
        <w:pStyle w:val="a3"/>
        <w:numPr>
          <w:ilvl w:val="0"/>
          <w:numId w:val="2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«Подвижные игры в режиме дня»</w:t>
      </w:r>
    </w:p>
    <w:p w:rsidR="006578A4" w:rsidRPr="005E745B" w:rsidRDefault="006578A4" w:rsidP="00987013">
      <w:pPr>
        <w:pStyle w:val="a3"/>
        <w:numPr>
          <w:ilvl w:val="0"/>
          <w:numId w:val="2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«Создание условий для проведения игр и упражнений»</w:t>
      </w:r>
    </w:p>
    <w:p w:rsidR="006578A4" w:rsidRPr="005E745B" w:rsidRDefault="006578A4" w:rsidP="00987013">
      <w:pPr>
        <w:pStyle w:val="a3"/>
        <w:numPr>
          <w:ilvl w:val="0"/>
          <w:numId w:val="2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«Бессюжетные игры»</w:t>
      </w:r>
    </w:p>
    <w:p w:rsidR="006578A4" w:rsidRPr="005E745B" w:rsidRDefault="006578A4" w:rsidP="00987013">
      <w:pPr>
        <w:pStyle w:val="a3"/>
        <w:numPr>
          <w:ilvl w:val="0"/>
          <w:numId w:val="2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«Игровые упражнения»</w:t>
      </w:r>
    </w:p>
    <w:p w:rsidR="006578A4" w:rsidRPr="005E745B" w:rsidRDefault="006578A4" w:rsidP="00987013">
      <w:pPr>
        <w:pStyle w:val="a3"/>
        <w:numPr>
          <w:ilvl w:val="0"/>
          <w:numId w:val="2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«Игры-забавы»</w:t>
      </w:r>
    </w:p>
    <w:p w:rsidR="006578A4" w:rsidRPr="005E745B" w:rsidRDefault="006578A4" w:rsidP="00987013">
      <w:pPr>
        <w:pStyle w:val="a3"/>
        <w:numPr>
          <w:ilvl w:val="0"/>
          <w:numId w:val="2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«Подвижные игры для детей третьего года жизни"</w:t>
      </w:r>
    </w:p>
    <w:p w:rsidR="006578A4" w:rsidRPr="005E745B" w:rsidRDefault="006578A4" w:rsidP="00987013">
      <w:pPr>
        <w:pStyle w:val="a3"/>
        <w:numPr>
          <w:ilvl w:val="0"/>
          <w:numId w:val="2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«Профилактика и коррекция плоскостопия у детей дошкольного возраста средствами физического воспитания»</w:t>
      </w:r>
    </w:p>
    <w:p w:rsidR="006578A4" w:rsidRPr="005E745B" w:rsidRDefault="006578A4" w:rsidP="00987013">
      <w:pPr>
        <w:pStyle w:val="a3"/>
        <w:numPr>
          <w:ilvl w:val="0"/>
          <w:numId w:val="2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«Как исправить осанку ребенку»</w:t>
      </w:r>
    </w:p>
    <w:p w:rsidR="006578A4" w:rsidRPr="005E745B" w:rsidRDefault="006578A4" w:rsidP="00987013">
      <w:pPr>
        <w:pStyle w:val="a3"/>
        <w:numPr>
          <w:ilvl w:val="0"/>
          <w:numId w:val="20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«</w:t>
      </w:r>
      <w:proofErr w:type="spellStart"/>
      <w:r w:rsidRPr="005E745B">
        <w:rPr>
          <w:color w:val="000000"/>
          <w:sz w:val="28"/>
          <w:szCs w:val="28"/>
        </w:rPr>
        <w:t>Оздоравливающие</w:t>
      </w:r>
      <w:proofErr w:type="spellEnd"/>
      <w:r w:rsidRPr="005E745B">
        <w:rPr>
          <w:color w:val="000000"/>
          <w:sz w:val="28"/>
          <w:szCs w:val="28"/>
        </w:rPr>
        <w:t xml:space="preserve"> и развивающие игры для часто болеющих детей»</w:t>
      </w:r>
    </w:p>
    <w:p w:rsidR="006578A4" w:rsidRPr="005E745B" w:rsidRDefault="006578A4" w:rsidP="0098701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  <w:u w:val="single"/>
        </w:rPr>
        <w:t>Для родителей</w:t>
      </w:r>
      <w:r w:rsidRPr="005E745B">
        <w:rPr>
          <w:rStyle w:val="apple-converted-space"/>
          <w:color w:val="000000"/>
          <w:sz w:val="28"/>
          <w:szCs w:val="28"/>
        </w:rPr>
        <w:t> </w:t>
      </w:r>
      <w:r w:rsidRPr="005E745B">
        <w:rPr>
          <w:color w:val="000000"/>
          <w:sz w:val="28"/>
          <w:szCs w:val="28"/>
        </w:rPr>
        <w:t>в</w:t>
      </w:r>
      <w:r w:rsidRPr="005E745B">
        <w:rPr>
          <w:rStyle w:val="apple-converted-space"/>
          <w:color w:val="000000"/>
          <w:sz w:val="28"/>
          <w:szCs w:val="28"/>
        </w:rPr>
        <w:t> </w:t>
      </w:r>
      <w:r w:rsidRPr="005E745B">
        <w:rPr>
          <w:color w:val="000000"/>
          <w:sz w:val="28"/>
          <w:szCs w:val="28"/>
        </w:rPr>
        <w:t>ДОУ в течение 2016-2017 учебного года организовывала следующие мероприятия:</w:t>
      </w:r>
    </w:p>
    <w:p w:rsidR="006578A4" w:rsidRPr="005E745B" w:rsidRDefault="006578A4" w:rsidP="00987013">
      <w:pPr>
        <w:pStyle w:val="a3"/>
        <w:numPr>
          <w:ilvl w:val="0"/>
          <w:numId w:val="2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Совместные с родителями спортивные мероприятия -</w:t>
      </w:r>
      <w:r w:rsidRPr="005E745B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«День защитника О</w:t>
      </w:r>
      <w:r w:rsidRPr="005E745B">
        <w:rPr>
          <w:color w:val="000000"/>
          <w:sz w:val="28"/>
          <w:szCs w:val="28"/>
        </w:rPr>
        <w:t xml:space="preserve">течества», веселые старты « Папа, мама, я </w:t>
      </w:r>
      <w:proofErr w:type="gramStart"/>
      <w:r w:rsidRPr="005E745B">
        <w:rPr>
          <w:color w:val="000000"/>
          <w:sz w:val="28"/>
          <w:szCs w:val="28"/>
        </w:rPr>
        <w:t>-с</w:t>
      </w:r>
      <w:proofErr w:type="gramEnd"/>
      <w:r w:rsidRPr="005E745B">
        <w:rPr>
          <w:color w:val="000000"/>
          <w:sz w:val="28"/>
          <w:szCs w:val="28"/>
        </w:rPr>
        <w:t>портивная семья»</w:t>
      </w:r>
    </w:p>
    <w:p w:rsidR="006578A4" w:rsidRPr="005E745B" w:rsidRDefault="006578A4" w:rsidP="00987013">
      <w:pPr>
        <w:pStyle w:val="a3"/>
        <w:numPr>
          <w:ilvl w:val="0"/>
          <w:numId w:val="2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E745B">
        <w:rPr>
          <w:color w:val="000000"/>
          <w:sz w:val="28"/>
          <w:szCs w:val="28"/>
        </w:rPr>
        <w:t>Индивидуальное консультирование родителей «Профилактика и коррекция плоскостопия у детей», по интересующим их вопросам.</w:t>
      </w:r>
    </w:p>
    <w:p w:rsidR="006578A4" w:rsidRPr="006D53B9" w:rsidRDefault="006578A4" w:rsidP="00987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spellStart"/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Здоровьесбересберегающая</w:t>
      </w:r>
      <w:proofErr w:type="spellEnd"/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направленность воспитательно-образовательного процесса обеспечило формирование физической культуры детей и определило общую направленность процессов реализации и освоения программы ДОУ.</w:t>
      </w:r>
    </w:p>
    <w:p w:rsidR="006578A4" w:rsidRPr="006D53B9" w:rsidRDefault="006578A4" w:rsidP="00987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Систематизированная работа по охране и укреплению здоровья детей и физическому развитию, скоординированная и взаимосвязанная деятельность педагогов медицинского персонала - важный фактор реализации всех разделов программы оздоровления детей.</w:t>
      </w:r>
    </w:p>
    <w:p w:rsidR="006578A4" w:rsidRPr="006D53B9" w:rsidRDefault="006578A4" w:rsidP="006578A4">
      <w:pPr>
        <w:shd w:val="clear" w:color="auto" w:fill="FFFFFF"/>
        <w:spacing w:after="0" w:line="408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proofErr w:type="spellStart"/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технологии, реализуемые педагогами ДОУ в</w:t>
      </w:r>
    </w:p>
    <w:p w:rsidR="006578A4" w:rsidRPr="006D53B9" w:rsidRDefault="006578A4" w:rsidP="006578A4">
      <w:pPr>
        <w:shd w:val="clear" w:color="auto" w:fill="FFFFFF"/>
        <w:spacing w:after="0" w:line="408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2016-2017 учебном году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18"/>
        <w:gridCol w:w="8080"/>
      </w:tblGrid>
      <w:tr w:rsidR="006578A4" w:rsidRPr="006D53B9" w:rsidTr="007E624D">
        <w:trPr>
          <w:trHeight w:val="173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Формы работы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Время проведения</w:t>
            </w:r>
          </w:p>
        </w:tc>
      </w:tr>
      <w:tr w:rsidR="006578A4" w:rsidRPr="006D53B9" w:rsidTr="007E624D">
        <w:trPr>
          <w:trHeight w:val="173"/>
        </w:trPr>
        <w:tc>
          <w:tcPr>
            <w:tcW w:w="105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Технологии сохранения и стимулирования здоровья</w:t>
            </w:r>
          </w:p>
        </w:tc>
      </w:tr>
      <w:tr w:rsidR="006578A4" w:rsidRPr="006D53B9" w:rsidTr="007E624D">
        <w:trPr>
          <w:trHeight w:val="17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F170F9" w:rsidRDefault="00F170F9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Игровой час (гимнастика пробуждения</w:t>
            </w:r>
            <w:r w:rsidR="006578A4"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После сна в группе каждый день.  Все возрастные группы</w:t>
            </w:r>
          </w:p>
        </w:tc>
      </w:tr>
      <w:tr w:rsidR="006578A4" w:rsidRPr="006D53B9" w:rsidTr="007E624D">
        <w:trPr>
          <w:trHeight w:val="17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Динамические</w:t>
            </w:r>
          </w:p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Паузы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Во время занятий 2-5 мин по мер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 xml:space="preserve">е утомляемости детей, начиная с </w:t>
            </w:r>
            <w:r w:rsidRPr="006D53B9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  <w:t>младшей группы</w:t>
            </w:r>
          </w:p>
        </w:tc>
      </w:tr>
      <w:tr w:rsidR="006578A4" w:rsidRPr="006D53B9" w:rsidTr="007E624D">
        <w:trPr>
          <w:trHeight w:val="17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Подвижные и спортивные игры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ind w:left="14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Как часть физкультур</w:t>
            </w:r>
            <w:r w:rsidRPr="006D53B9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ru-RU"/>
              </w:rPr>
              <w:t>ного занятия, на про</w:t>
            </w:r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гулке, в группе со средней степенью подвижности, ежедневно. Все </w:t>
            </w: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возрастные группы</w:t>
            </w:r>
          </w:p>
        </w:tc>
      </w:tr>
      <w:tr w:rsidR="006578A4" w:rsidRPr="006D53B9" w:rsidTr="007E624D">
        <w:trPr>
          <w:trHeight w:val="17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Пальчиковая гимнастика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ind w:right="149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С младшего возраста индивидуально, с подгруппой и всей группой </w:t>
            </w: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ежедневно</w:t>
            </w:r>
          </w:p>
        </w:tc>
      </w:tr>
      <w:tr w:rsidR="006578A4" w:rsidRPr="006D53B9" w:rsidTr="007E624D">
        <w:trPr>
          <w:trHeight w:val="17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Дорожки здоровья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ind w:right="3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После сна вся группа </w:t>
            </w:r>
            <w:r w:rsidRPr="006D53B9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ru-RU"/>
              </w:rPr>
              <w:t>ежедневно, начиная с </w:t>
            </w:r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младшего возраста. На </w:t>
            </w:r>
            <w:r w:rsidRPr="006D53B9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  <w:t>физкультурном занятии</w:t>
            </w:r>
          </w:p>
        </w:tc>
      </w:tr>
      <w:tr w:rsidR="006578A4" w:rsidRPr="006D53B9" w:rsidTr="007E624D">
        <w:trPr>
          <w:trHeight w:val="173"/>
        </w:trPr>
        <w:tc>
          <w:tcPr>
            <w:tcW w:w="105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Технологии обучения здоровому образу жизни</w:t>
            </w:r>
          </w:p>
        </w:tc>
      </w:tr>
      <w:tr w:rsidR="006578A4" w:rsidRPr="006D53B9" w:rsidTr="007E624D">
        <w:trPr>
          <w:trHeight w:val="17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Физкультурные занятия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ind w:left="5" w:righ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ru-RU"/>
              </w:rPr>
              <w:t>Три раза в неделю в </w:t>
            </w:r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 музыкально-физкультурном зале</w:t>
            </w:r>
            <w:r w:rsidRPr="006D53B9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  <w:t>, в группе, </w:t>
            </w:r>
            <w:r w:rsidRPr="006D53B9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ru-RU"/>
              </w:rPr>
              <w:t>на улице, начиная с </w:t>
            </w:r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раннего дошкольного </w:t>
            </w: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возраста</w:t>
            </w:r>
          </w:p>
        </w:tc>
      </w:tr>
      <w:tr w:rsidR="006578A4" w:rsidRPr="006D53B9" w:rsidTr="007E624D">
        <w:trPr>
          <w:trHeight w:val="17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Утренняя гимнастика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ind w:left="14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Ежедневно, в музыкально-физкультур</w:t>
            </w:r>
            <w:r w:rsidRPr="006D53B9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  <w:t>ном зале, в группе. Все </w:t>
            </w: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возрастные группы</w:t>
            </w:r>
          </w:p>
        </w:tc>
      </w:tr>
      <w:tr w:rsidR="006578A4" w:rsidRPr="006D53B9" w:rsidTr="007E624D">
        <w:trPr>
          <w:trHeight w:val="17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Занятия по здоровому образу жизни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ru-RU"/>
              </w:rPr>
              <w:t>Один раз в неделю в режимных процессах, как часть и целое заня</w:t>
            </w:r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ти</w:t>
            </w:r>
            <w:r w:rsidR="00F170F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е по познанию, начиная с</w:t>
            </w:r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 xml:space="preserve"> младшей </w:t>
            </w: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группы</w:t>
            </w:r>
          </w:p>
        </w:tc>
      </w:tr>
      <w:tr w:rsidR="006578A4" w:rsidRPr="006D53B9" w:rsidTr="007E624D">
        <w:trPr>
          <w:trHeight w:val="17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Физкультурные досуги, праздники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ru-RU"/>
              </w:rPr>
              <w:t>Один раз в квартал в </w:t>
            </w:r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музыкально-физкультур</w:t>
            </w:r>
            <w:r w:rsidRPr="006D53B9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ru-RU"/>
              </w:rPr>
              <w:t>ном </w:t>
            </w:r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зале, в группе, </w:t>
            </w:r>
            <w:r w:rsidRPr="006D53B9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ru-RU"/>
              </w:rPr>
              <w:t>на прогулке, начиная с </w:t>
            </w:r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младшего дошкольного </w:t>
            </w: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возраста</w:t>
            </w:r>
          </w:p>
        </w:tc>
      </w:tr>
      <w:tr w:rsidR="006578A4" w:rsidRPr="006D53B9" w:rsidTr="007E624D">
        <w:trPr>
          <w:trHeight w:val="173"/>
        </w:trPr>
        <w:tc>
          <w:tcPr>
            <w:tcW w:w="105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Коррекционные технологии</w:t>
            </w:r>
          </w:p>
        </w:tc>
      </w:tr>
      <w:tr w:rsidR="006578A4" w:rsidRPr="006D53B9" w:rsidTr="007E624D">
        <w:trPr>
          <w:trHeight w:val="17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Сказкотерапия</w:t>
            </w:r>
            <w:proofErr w:type="spellEnd"/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ind w:left="5"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 xml:space="preserve">Специально организованные занятия в </w:t>
            </w:r>
            <w:proofErr w:type="spellStart"/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логопункте</w:t>
            </w:r>
            <w:proofErr w:type="spellEnd"/>
          </w:p>
        </w:tc>
      </w:tr>
      <w:tr w:rsidR="006578A4" w:rsidRPr="006D53B9" w:rsidTr="007E624D">
        <w:trPr>
          <w:trHeight w:val="17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Психогимнастика</w:t>
            </w:r>
            <w:proofErr w:type="spellEnd"/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Во время занятий 2-5 мин, </w:t>
            </w:r>
            <w:r w:rsidRPr="006D53B9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  <w:lang w:eastAsia="ru-RU"/>
              </w:rPr>
              <w:t>начи</w:t>
            </w:r>
            <w:r w:rsidRPr="006D53B9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eastAsia="ru-RU"/>
              </w:rPr>
              <w:t>ная со средней группы</w:t>
            </w:r>
          </w:p>
        </w:tc>
      </w:tr>
      <w:tr w:rsidR="006578A4" w:rsidRPr="006D53B9" w:rsidTr="007E624D">
        <w:trPr>
          <w:trHeight w:val="17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Артикуляционная гимнастика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ru-RU"/>
              </w:rPr>
              <w:t>Во время занятий 2-5 мин, </w:t>
            </w:r>
            <w:r w:rsidRPr="006D53B9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eastAsia="ru-RU"/>
              </w:rPr>
              <w:t>начиная с младшего до</w:t>
            </w:r>
            <w:r w:rsidRPr="006D53B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школьного возраста</w:t>
            </w:r>
          </w:p>
        </w:tc>
      </w:tr>
    </w:tbl>
    <w:p w:rsidR="00F170F9" w:rsidRPr="00F170F9" w:rsidRDefault="00F170F9" w:rsidP="00F170F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7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Вывод</w:t>
      </w:r>
      <w:r w:rsidR="00913C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ы</w:t>
      </w:r>
      <w:r w:rsidRPr="00F17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913C98" w:rsidRPr="00913C98" w:rsidRDefault="00F170F9" w:rsidP="00913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70F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Система физкультурно-оздоровительной работы в МБДОУ «Детский сад №2  «Изюминка» ведется системно и целенаправленно и дает положительные результаты. </w:t>
      </w:r>
      <w:r w:rsidR="00913C98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Снижение заболеваемости в 2015-2016 учебном году в сравнении с предшествующим годом составило 0,2 %.                             </w:t>
      </w:r>
    </w:p>
    <w:p w:rsidR="00F170F9" w:rsidRPr="00F170F9" w:rsidRDefault="00F170F9" w:rsidP="001F65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70F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Проблемой остаётся:</w:t>
      </w:r>
      <w:r w:rsidRPr="00F170F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-  рост заболеваемости детей после праздничных  и выходных дней.</w:t>
      </w:r>
    </w:p>
    <w:p w:rsidR="00F170F9" w:rsidRPr="00F170F9" w:rsidRDefault="00F170F9" w:rsidP="001F6593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170F9"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 </w:t>
      </w:r>
      <w:r w:rsidRPr="00F170F9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ru-RU"/>
        </w:rPr>
        <w:t>отсутствиеоборудованных  игровых площадок,</w:t>
      </w:r>
    </w:p>
    <w:p w:rsidR="00F170F9" w:rsidRPr="00F170F9" w:rsidRDefault="00F170F9" w:rsidP="001F659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170F9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ru-RU"/>
        </w:rPr>
        <w:t>- отсутствие теневых навесов на количество групп.</w:t>
      </w:r>
    </w:p>
    <w:p w:rsidR="00F170F9" w:rsidRDefault="00F170F9" w:rsidP="003E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F51" w:rsidRPr="003E2F51" w:rsidRDefault="003E2F51" w:rsidP="003E2F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совместной деятельности взрослых и детей должна распространяться как на проведение режимных моментов, так и на всю непосредственно общеобразовательную деятельность.</w:t>
      </w:r>
    </w:p>
    <w:p w:rsidR="006D53B9" w:rsidRPr="006D53B9" w:rsidRDefault="006D53B9" w:rsidP="001F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продолжает оставаться актуальной проблема развития речи детей. Для оказания практической помощи детям дошкольного возраста (5-7 лет) в детском саду функционирует логопедический пункт. Основными задачами логопедического пункта являются:</w:t>
      </w:r>
    </w:p>
    <w:p w:rsidR="006D53B9" w:rsidRPr="006D53B9" w:rsidRDefault="006D53B9" w:rsidP="001F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-осуществление необходимой коррекции речевых нарушений звукопроизношения у детей дошкольного возраста;</w:t>
      </w:r>
    </w:p>
    <w:p w:rsidR="006D53B9" w:rsidRPr="006D53B9" w:rsidRDefault="006D53B9" w:rsidP="001F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и развитие фонематического слуха у детей с нарушениями речи;</w:t>
      </w:r>
    </w:p>
    <w:p w:rsidR="006D53B9" w:rsidRPr="006D53B9" w:rsidRDefault="006D53B9" w:rsidP="001F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своевременное предупреждение и преодоление трудностей речевого развития.</w:t>
      </w:r>
    </w:p>
    <w:p w:rsidR="00F170F9" w:rsidRDefault="00F170F9" w:rsidP="001F6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53B9" w:rsidRPr="006D53B9" w:rsidRDefault="006D53B9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Результаты работы </w:t>
      </w:r>
      <w:proofErr w:type="spellStart"/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логопункта</w:t>
      </w:r>
      <w:proofErr w:type="spellEnd"/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2 года представлены в таблицах №1, №2</w:t>
      </w:r>
    </w:p>
    <w:p w:rsidR="006D53B9" w:rsidRPr="006D53B9" w:rsidRDefault="006D53B9" w:rsidP="00E04A6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Количество зачисленных детей на </w:t>
      </w:r>
      <w:proofErr w:type="spellStart"/>
      <w:r w:rsidRPr="006D53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логопункт</w:t>
      </w:r>
      <w:proofErr w:type="spellEnd"/>
      <w:r w:rsidRPr="006D53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распределение по диагнозам.</w:t>
      </w:r>
    </w:p>
    <w:p w:rsidR="006D53B9" w:rsidRPr="006D53B9" w:rsidRDefault="006D53B9" w:rsidP="006D53B9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i/>
          <w:iCs/>
          <w:color w:val="333333"/>
          <w:sz w:val="19"/>
          <w:szCs w:val="19"/>
          <w:lang w:eastAsia="ru-RU"/>
        </w:rPr>
        <w:t>таблица №1</w:t>
      </w:r>
    </w:p>
    <w:tbl>
      <w:tblPr>
        <w:tblW w:w="0" w:type="auto"/>
        <w:tblInd w:w="468" w:type="dxa"/>
        <w:tblCellMar>
          <w:left w:w="0" w:type="dxa"/>
          <w:right w:w="0" w:type="dxa"/>
        </w:tblCellMar>
        <w:tblLook w:val="04A0"/>
      </w:tblPr>
      <w:tblGrid>
        <w:gridCol w:w="1908"/>
        <w:gridCol w:w="1843"/>
        <w:gridCol w:w="1843"/>
        <w:gridCol w:w="2126"/>
        <w:gridCol w:w="2693"/>
        <w:gridCol w:w="2977"/>
      </w:tblGrid>
      <w:tr w:rsidR="006D53B9" w:rsidRPr="006D53B9" w:rsidTr="003178F8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Учебный 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ОНР</w:t>
            </w:r>
          </w:p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(Общее недоразвитие речи)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ФФН</w:t>
            </w:r>
          </w:p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(Фонетико-фонематическое недоразвитие)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Дислалия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</w:t>
            </w:r>
          </w:p>
        </w:tc>
      </w:tr>
      <w:tr w:rsidR="006D53B9" w:rsidRPr="006D53B9" w:rsidTr="003178F8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2015-2016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6D53B9" w:rsidRPr="006D53B9" w:rsidTr="003178F8"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2016-2017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622F60" w:rsidRDefault="00622F60" w:rsidP="00E723AB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6D53B9" w:rsidRPr="006D53B9" w:rsidRDefault="006D53B9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Количество выпущенных детей с </w:t>
      </w:r>
      <w:proofErr w:type="spellStart"/>
      <w:r w:rsidRPr="006D53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логопункта</w:t>
      </w:r>
      <w:proofErr w:type="spellEnd"/>
    </w:p>
    <w:p w:rsidR="006D53B9" w:rsidRPr="006D53B9" w:rsidRDefault="006D53B9" w:rsidP="006D53B9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i/>
          <w:iCs/>
          <w:color w:val="333333"/>
          <w:sz w:val="19"/>
          <w:szCs w:val="19"/>
          <w:lang w:eastAsia="ru-RU"/>
        </w:rPr>
        <w:t>таблица №2</w:t>
      </w:r>
    </w:p>
    <w:tbl>
      <w:tblPr>
        <w:tblW w:w="0" w:type="auto"/>
        <w:tblInd w:w="468" w:type="dxa"/>
        <w:tblCellMar>
          <w:left w:w="0" w:type="dxa"/>
          <w:right w:w="0" w:type="dxa"/>
        </w:tblCellMar>
        <w:tblLook w:val="04A0"/>
      </w:tblPr>
      <w:tblGrid>
        <w:gridCol w:w="1980"/>
        <w:gridCol w:w="1771"/>
        <w:gridCol w:w="3969"/>
        <w:gridCol w:w="2693"/>
        <w:gridCol w:w="2977"/>
      </w:tblGrid>
      <w:tr w:rsidR="006D53B9" w:rsidRPr="006D53B9" w:rsidTr="003178F8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Учебный год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Речь норма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Значительное улучшение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значительного улучшения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Оставлены для продолжения коррекционной работы</w:t>
            </w:r>
          </w:p>
        </w:tc>
      </w:tr>
      <w:tr w:rsidR="006D53B9" w:rsidRPr="006D53B9" w:rsidTr="003178F8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2015-2016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6D53B9" w:rsidRPr="006D53B9" w:rsidTr="00913C98"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2016-2017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913C98" w:rsidRPr="006D53B9" w:rsidTr="003178F8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98" w:rsidRPr="006D53B9" w:rsidRDefault="00913C98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98" w:rsidRPr="006D53B9" w:rsidRDefault="00913C98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98" w:rsidRPr="006D53B9" w:rsidRDefault="00913C98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98" w:rsidRPr="006D53B9" w:rsidRDefault="00913C98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C98" w:rsidRPr="006D53B9" w:rsidRDefault="00913C98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13C98" w:rsidRDefault="00913C98" w:rsidP="00E04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53B9" w:rsidRPr="006D53B9" w:rsidRDefault="006D53B9" w:rsidP="00E04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будущем учебном году следует активизировать деятельность воспитателей по автоматизации поставленных логопедом звуков и повысить заинтересованность родителей к речевым проблемам детей.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изменением приоритетов на познавательно-речевое развитие детей возникла необходимость создать единое речевое пространство в ДОУ. Предъявлять более высокие требования к речи всех сотрудников, создать программную речевую среду, приобрести методические пособия и учебники по развитию речи к программе «От рождения до школы».</w:t>
      </w:r>
    </w:p>
    <w:p w:rsidR="00622F60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 ДОУ используют интерактивные формы работы с родителями. Нам удалось активизировать р</w:t>
      </w:r>
      <w:r w:rsidR="00622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одителей, воспитателей и помощников 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воспитателей</w:t>
      </w:r>
      <w:r w:rsidR="00622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повысить интерес к работе с семьей, профессиональную компетентност</w:t>
      </w:r>
      <w:r w:rsidR="00E04A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в этом вопросе. Активно работает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</w:t>
      </w:r>
      <w:r w:rsidR="00622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ультативный пункт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учебных дисциплин показал, что большое внимание уделялось музыкально-э</w:t>
      </w:r>
      <w:r w:rsidR="00622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стетическому развитию детей.  Музыкальный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руководит</w:t>
      </w:r>
      <w:r w:rsidR="00622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ель</w:t>
      </w:r>
      <w:r w:rsidR="00317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</w:t>
      </w:r>
      <w:r w:rsidR="00622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</w:t>
      </w:r>
      <w:r w:rsidR="00E04A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собственную программу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работы.</w:t>
      </w:r>
    </w:p>
    <w:p w:rsidR="006D53B9" w:rsidRPr="006D53B9" w:rsidRDefault="00622F60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Достигла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высокого уровня хорового пения, музыкально-ритмических движений, слушания музыки.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 внимание уделялось сольному пению, показателем профессионализма и высокого мастерства стал</w:t>
      </w:r>
      <w:r w:rsidR="00622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A4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выпускные утренники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Высоко оценили гости костюмы, эмоции, качество подготовки номеров, исполнения. 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занятиях математики воспитатели формировали у детей способности к мыслительной и практической деятельности. Выпускники ДОУ знают цифры, классифицируют предметы, решают головоломки, логические упражнения. Итоговая диагностика показала средний балл по математике по ДОУ 2,8 балла</w:t>
      </w:r>
      <w:proofErr w:type="gramStart"/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proofErr w:type="gramEnd"/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Занятия творческого блока — рисование, лепка, аппликация, конструирование хорошо оснащены. Отслеживание результатов программы проводилось в разных формах: открытые занятия, отчеты, дни открытых дверей, диагностика, анкетирование.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Общий уровень реализации программы – 88,9 %.</w:t>
      </w:r>
    </w:p>
    <w:p w:rsidR="006D53B9" w:rsidRPr="006D53B9" w:rsidRDefault="006D53B9" w:rsidP="00E04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Можно отметить, что нормы и требования к нагрузке детей по количеству и качеству продолжительности непосредственно образовательной деятельности соответствуют требованиям СанПиНа.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 использовали инновационные технологии и разнообразные методы, и приемы с воспитанниками по всем направлениям дошкольного образования. Накоплен и используется в педагогическом процессе опыт работы воспитателей детского сада: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Центральным аспектом педагогической работы явился основной этап </w:t>
      </w:r>
      <w:r w:rsidR="00E723AB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 по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теме: «Нравственно-патриотическое воспитание дошкольников через приобщение к ценностям народной культуры». В ДОУ накоплен немалый опыт работы с родителями о социумом по нравственно-патриотическому воспитанию.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кадрами в 2016-2017 учебном году была направлена на повышение профессионализма, творческого потенциала педагогической культуры педагогов, оказание методической помощи в соответствии с ФГОС.</w:t>
      </w:r>
    </w:p>
    <w:p w:rsidR="006D53B9" w:rsidRPr="006D53B9" w:rsidRDefault="006D53B9" w:rsidP="00E04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годового плана показал, что план реализован в полном объеме.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Эффективность процесса воспитания и образования находится в прямой зависимости от той педагогической технологии, которую мы применяем для реализации педагогической задачи и достижения поставленных целей.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Воспитательно-образовательный процесс построен в детском саду по пяти направлениям: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физическое развитие;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познавательное развитие;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-речевое развитие;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социально-коммуникативное развитие;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художественно-эстетическое.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913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бразовательный процесс 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оснащён материально-технической базой, обеспечен необходимыми информационными ресурсами и учебной литературой.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 из приоритетных задач ДОУ сопровождение и реализация задач по подготовке детей к обучению в школе. В выпускных группах ведутся углубленные занятия по освоению программ </w:t>
      </w:r>
      <w:proofErr w:type="spellStart"/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предшкольной</w:t>
      </w:r>
      <w:proofErr w:type="spellEnd"/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подготовки. В течение многих лет детский сад сотрудничает с МБОУ «СОШ №4». Ежегодно в начале учебного года составляется план совместной работы  по преемственности: проводятся занятия по обмену опытом использования программ, дошкольной и начальной 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школы, взаимное посещение занятий и внеклассных мероприятий, занятия в школе развития для родителей «Первый раз в первый класс». Основным этапом преемственности является определение уровня подготовленности первоклассников к обучению в школе и анализ школьной зрелости.</w:t>
      </w:r>
    </w:p>
    <w:p w:rsidR="00523443" w:rsidRDefault="00523443" w:rsidP="00E04A60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D53B9" w:rsidRPr="00BA340C" w:rsidRDefault="006D53B9" w:rsidP="006D53B9">
      <w:pPr>
        <w:shd w:val="clear" w:color="auto" w:fill="FFFFFF"/>
        <w:spacing w:after="0" w:line="408" w:lineRule="atLeast"/>
        <w:ind w:left="-851"/>
        <w:jc w:val="center"/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</w:pPr>
      <w:r w:rsidRPr="00BA340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Уровень готовности дошкольников</w:t>
      </w:r>
    </w:p>
    <w:p w:rsidR="006D53B9" w:rsidRPr="00BA340C" w:rsidRDefault="006D53B9" w:rsidP="006D53B9">
      <w:pPr>
        <w:shd w:val="clear" w:color="auto" w:fill="FFFFFF"/>
        <w:spacing w:after="0" w:line="408" w:lineRule="atLeast"/>
        <w:ind w:left="-851"/>
        <w:jc w:val="center"/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</w:pPr>
      <w:r w:rsidRPr="00BA340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 обучению в школе в 2016-2017 учебном году</w:t>
      </w:r>
    </w:p>
    <w:p w:rsidR="006D53B9" w:rsidRPr="006D53B9" w:rsidRDefault="006D53B9" w:rsidP="006D53B9">
      <w:pPr>
        <w:shd w:val="clear" w:color="auto" w:fill="FFFFFF"/>
        <w:spacing w:after="0" w:line="316" w:lineRule="atLeast"/>
        <w:ind w:left="19" w:right="14" w:firstLine="715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 систематически отслеживают уровень успеваемости выпускников в начальной школе, результаты представлены в таблице №3.</w:t>
      </w:r>
    </w:p>
    <w:p w:rsidR="00B848AE" w:rsidRDefault="00B848AE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6D53B9" w:rsidRPr="006D53B9" w:rsidRDefault="006D53B9" w:rsidP="00E04A6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Сведения об успеваемости выпускников в первом классе</w:t>
      </w:r>
    </w:p>
    <w:p w:rsidR="006D53B9" w:rsidRPr="006D53B9" w:rsidRDefault="006D53B9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</w:t>
      </w:r>
      <w:r w:rsidRPr="006D53B9">
        <w:rPr>
          <w:rFonts w:ascii="Times New Roman" w:eastAsia="Times New Roman" w:hAnsi="Times New Roman" w:cs="Times New Roman"/>
          <w:i/>
          <w:iCs/>
          <w:color w:val="333333"/>
          <w:sz w:val="19"/>
          <w:szCs w:val="19"/>
          <w:lang w:eastAsia="ru-RU"/>
        </w:rPr>
        <w:t>таблица №3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95"/>
        <w:gridCol w:w="4025"/>
        <w:gridCol w:w="2268"/>
        <w:gridCol w:w="2835"/>
        <w:gridCol w:w="3260"/>
      </w:tblGrid>
      <w:tr w:rsidR="006D53B9" w:rsidRPr="006D53B9" w:rsidTr="003178F8">
        <w:tc>
          <w:tcPr>
            <w:tcW w:w="18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отслеживания</w:t>
            </w:r>
          </w:p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(учебный)</w:t>
            </w:r>
          </w:p>
        </w:tc>
        <w:tc>
          <w:tcPr>
            <w:tcW w:w="40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количество</w:t>
            </w:r>
          </w:p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отслеживаемых детей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успеваемости</w:t>
            </w:r>
          </w:p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(количество детей</w:t>
            </w:r>
            <w:proofErr w:type="gramStart"/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%)</w:t>
            </w:r>
            <w:proofErr w:type="gramEnd"/>
          </w:p>
        </w:tc>
      </w:tr>
      <w:tr w:rsidR="006D53B9" w:rsidRPr="006D53B9" w:rsidTr="003178F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B9" w:rsidRPr="006D53B9" w:rsidRDefault="006D53B9" w:rsidP="006D53B9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3B9" w:rsidRPr="006D53B9" w:rsidRDefault="006D53B9" w:rsidP="006D53B9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низкий</w:t>
            </w:r>
          </w:p>
        </w:tc>
      </w:tr>
      <w:tr w:rsidR="006D53B9" w:rsidRPr="006D53B9" w:rsidTr="003178F8"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2015-2016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(60%)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(38%)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(2%)</w:t>
            </w:r>
          </w:p>
        </w:tc>
      </w:tr>
      <w:tr w:rsidR="006D53B9" w:rsidRPr="006D53B9" w:rsidTr="003178F8"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2016-2017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3B9" w:rsidRPr="006D53B9" w:rsidRDefault="006D53B9" w:rsidP="006D53B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 (59%)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3B9" w:rsidRPr="006D53B9" w:rsidRDefault="006D53B9" w:rsidP="006D53B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 9 (37%)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3B9" w:rsidRPr="00C97E9D" w:rsidRDefault="006D53B9" w:rsidP="00C97E9D">
            <w:pPr>
              <w:pStyle w:val="a8"/>
              <w:numPr>
                <w:ilvl w:val="1"/>
                <w:numId w:val="20"/>
              </w:num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E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(4%)</w:t>
            </w:r>
          </w:p>
        </w:tc>
      </w:tr>
    </w:tbl>
    <w:p w:rsidR="00F03C2F" w:rsidRDefault="00F03C2F" w:rsidP="00E723AB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F03C2F" w:rsidRDefault="00F03C2F" w:rsidP="00E723AB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6D53B9" w:rsidRPr="00C97E9D" w:rsidRDefault="00C97E9D" w:rsidP="00C97E9D">
      <w:p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                                           6.</w:t>
      </w:r>
      <w:r w:rsidR="006D53B9" w:rsidRPr="00C97E9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КАДРОВОЕ ОБЕСПЕЧЕНИЕ</w:t>
      </w:r>
    </w:p>
    <w:p w:rsidR="00C97E9D" w:rsidRPr="00C97E9D" w:rsidRDefault="00C97E9D" w:rsidP="00C97E9D">
      <w:pPr>
        <w:pStyle w:val="a8"/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</w:pP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Учреждение полностью укомплектовано штатами.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</w:t>
      </w:r>
      <w:r w:rsidR="00657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гический коллектив состоит из 17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педагогов, среди них:</w:t>
      </w:r>
    </w:p>
    <w:p w:rsidR="006D53B9" w:rsidRDefault="00E723AB" w:rsidP="00E04A60">
      <w:pPr>
        <w:shd w:val="clear" w:color="auto" w:fill="FFFFFF"/>
        <w:spacing w:after="0" w:line="240" w:lineRule="auto"/>
        <w:ind w:left="12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</w:t>
      </w:r>
      <w:r w:rsidR="00F03C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тателей и 4 специалиста: 1 музыкальный руководитель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1 логопед, 1 инструкто</w:t>
      </w:r>
      <w:r w:rsidR="00F03C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 по ФИЗО, 1 педагог-психолог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0F1D" w:rsidRDefault="00A40F1D" w:rsidP="00E04A60">
      <w:pPr>
        <w:shd w:val="clear" w:color="auto" w:fill="FFFFFF"/>
        <w:spacing w:after="0" w:line="240" w:lineRule="auto"/>
        <w:ind w:left="12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0F1D" w:rsidRDefault="00A40F1D" w:rsidP="00E04A60">
      <w:pPr>
        <w:shd w:val="clear" w:color="auto" w:fill="FFFFFF"/>
        <w:spacing w:after="0" w:line="240" w:lineRule="auto"/>
        <w:ind w:left="12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0F1D" w:rsidRPr="003216E5" w:rsidRDefault="00A40F1D" w:rsidP="00E04A60">
      <w:pPr>
        <w:shd w:val="clear" w:color="auto" w:fill="FFFFFF"/>
        <w:spacing w:after="0" w:line="240" w:lineRule="auto"/>
        <w:ind w:left="11" w:firstLine="55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216E5">
        <w:rPr>
          <w:rFonts w:ascii="Times New Roman" w:eastAsia="Times New Roman" w:hAnsi="Times New Roman" w:cs="Times New Roman"/>
          <w:sz w:val="28"/>
          <w:szCs w:val="28"/>
        </w:rPr>
        <w:lastRenderedPageBreak/>
        <w:t>Дошкольное учреждение  укомплектов</w:t>
      </w:r>
      <w:r w:rsidR="00F170F9">
        <w:rPr>
          <w:rFonts w:ascii="Times New Roman" w:eastAsia="Times New Roman" w:hAnsi="Times New Roman" w:cs="Times New Roman"/>
          <w:sz w:val="28"/>
          <w:szCs w:val="28"/>
        </w:rPr>
        <w:t xml:space="preserve">ано педагогическими кадрами  (17 </w:t>
      </w:r>
      <w:r w:rsidRPr="003216E5">
        <w:rPr>
          <w:rFonts w:ascii="Times New Roman" w:eastAsia="Times New Roman" w:hAnsi="Times New Roman" w:cs="Times New Roman"/>
          <w:sz w:val="28"/>
          <w:szCs w:val="28"/>
        </w:rPr>
        <w:t>педагогов). В штатном расписании п</w:t>
      </w:r>
      <w:r w:rsidR="00E04A60">
        <w:rPr>
          <w:rFonts w:ascii="Times New Roman" w:eastAsia="Times New Roman" w:hAnsi="Times New Roman" w:cs="Times New Roman"/>
          <w:sz w:val="28"/>
          <w:szCs w:val="28"/>
        </w:rPr>
        <w:t>редусмотрены ставки:  заведующего</w:t>
      </w:r>
      <w:r w:rsidR="00C97E9D">
        <w:rPr>
          <w:rFonts w:ascii="Times New Roman" w:eastAsia="Times New Roman" w:hAnsi="Times New Roman" w:cs="Times New Roman"/>
          <w:sz w:val="28"/>
          <w:szCs w:val="28"/>
        </w:rPr>
        <w:t xml:space="preserve"> ДОУ</w:t>
      </w:r>
      <w:r w:rsidRPr="003216E5">
        <w:rPr>
          <w:rFonts w:ascii="Times New Roman" w:eastAsia="Times New Roman" w:hAnsi="Times New Roman" w:cs="Times New Roman"/>
          <w:sz w:val="28"/>
          <w:szCs w:val="28"/>
        </w:rPr>
        <w:t>, заместителя</w:t>
      </w:r>
      <w:r w:rsidR="00E04A60">
        <w:rPr>
          <w:rFonts w:ascii="Times New Roman" w:eastAsia="Times New Roman" w:hAnsi="Times New Roman" w:cs="Times New Roman"/>
          <w:sz w:val="28"/>
          <w:szCs w:val="28"/>
        </w:rPr>
        <w:t xml:space="preserve"> заведующего по ВМР, музыкального руководителя</w:t>
      </w:r>
      <w:r w:rsidRPr="003216E5">
        <w:rPr>
          <w:rFonts w:ascii="Times New Roman" w:eastAsia="Times New Roman" w:hAnsi="Times New Roman" w:cs="Times New Roman"/>
          <w:sz w:val="28"/>
          <w:szCs w:val="28"/>
        </w:rPr>
        <w:t>, инструк</w:t>
      </w:r>
      <w:r w:rsidR="00076B06">
        <w:rPr>
          <w:rFonts w:ascii="Times New Roman" w:eastAsia="Times New Roman" w:hAnsi="Times New Roman" w:cs="Times New Roman"/>
          <w:sz w:val="28"/>
          <w:szCs w:val="28"/>
        </w:rPr>
        <w:t>тор</w:t>
      </w:r>
      <w:r w:rsidR="00E04A6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76B06">
        <w:rPr>
          <w:rFonts w:ascii="Times New Roman" w:eastAsia="Times New Roman" w:hAnsi="Times New Roman" w:cs="Times New Roman"/>
          <w:sz w:val="28"/>
          <w:szCs w:val="28"/>
        </w:rPr>
        <w:t xml:space="preserve"> по физвоспитанию</w:t>
      </w:r>
      <w:r w:rsidR="00E723AB">
        <w:rPr>
          <w:rFonts w:ascii="Times New Roman" w:eastAsia="Times New Roman" w:hAnsi="Times New Roman" w:cs="Times New Roman"/>
          <w:sz w:val="28"/>
          <w:szCs w:val="28"/>
        </w:rPr>
        <w:t>, логопед</w:t>
      </w:r>
      <w:r w:rsidR="00E04A6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723AB">
        <w:rPr>
          <w:rFonts w:ascii="Times New Roman" w:eastAsia="Times New Roman" w:hAnsi="Times New Roman" w:cs="Times New Roman"/>
          <w:sz w:val="28"/>
          <w:szCs w:val="28"/>
        </w:rPr>
        <w:t>, педагог</w:t>
      </w:r>
      <w:r w:rsidR="00E04A6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723AB">
        <w:rPr>
          <w:rFonts w:ascii="Times New Roman" w:eastAsia="Times New Roman" w:hAnsi="Times New Roman" w:cs="Times New Roman"/>
          <w:sz w:val="28"/>
          <w:szCs w:val="28"/>
        </w:rPr>
        <w:t>-психолог</w:t>
      </w:r>
      <w:r w:rsidR="00E04A60">
        <w:rPr>
          <w:rFonts w:ascii="Times New Roman" w:eastAsia="Times New Roman" w:hAnsi="Times New Roman" w:cs="Times New Roman"/>
          <w:sz w:val="28"/>
          <w:szCs w:val="28"/>
        </w:rPr>
        <w:t>а, воспитателя</w:t>
      </w:r>
      <w:r w:rsidR="00E723AB">
        <w:rPr>
          <w:rFonts w:ascii="Times New Roman" w:eastAsia="Times New Roman" w:hAnsi="Times New Roman" w:cs="Times New Roman"/>
          <w:sz w:val="28"/>
          <w:szCs w:val="28"/>
        </w:rPr>
        <w:t xml:space="preserve"> ГКПД</w:t>
      </w:r>
    </w:p>
    <w:p w:rsidR="00A40F1D" w:rsidRPr="003216E5" w:rsidRDefault="00087151" w:rsidP="00E04A60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40F1D" w:rsidRPr="003216E5">
        <w:rPr>
          <w:rFonts w:ascii="Times New Roman" w:eastAsia="Times New Roman" w:hAnsi="Times New Roman" w:cs="Times New Roman"/>
          <w:sz w:val="28"/>
          <w:szCs w:val="28"/>
        </w:rPr>
        <w:t xml:space="preserve">едагоги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 графику </w:t>
      </w:r>
      <w:r w:rsidR="00A40F1D" w:rsidRPr="003216E5">
        <w:rPr>
          <w:rFonts w:ascii="Times New Roman" w:eastAsia="Times New Roman" w:hAnsi="Times New Roman" w:cs="Times New Roman"/>
          <w:sz w:val="28"/>
          <w:szCs w:val="28"/>
        </w:rPr>
        <w:t>прошли курсы повышения квалификации   по ФГОС</w:t>
      </w:r>
      <w:r w:rsidR="00067C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40F1D" w:rsidRPr="003216E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6578A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="006578A4">
        <w:rPr>
          <w:rFonts w:ascii="Times New Roman" w:eastAsia="Times New Roman" w:hAnsi="Times New Roman" w:cs="Times New Roman"/>
          <w:sz w:val="28"/>
          <w:szCs w:val="28"/>
        </w:rPr>
        <w:t>курсовую</w:t>
      </w:r>
      <w:proofErr w:type="gramEnd"/>
      <w:r w:rsidR="006578A4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профессиональную перепо</w:t>
      </w:r>
      <w:r w:rsidR="0002459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578A4">
        <w:rPr>
          <w:rFonts w:ascii="Times New Roman" w:eastAsia="Times New Roman" w:hAnsi="Times New Roman" w:cs="Times New Roman"/>
          <w:sz w:val="28"/>
          <w:szCs w:val="28"/>
        </w:rPr>
        <w:t>готовку</w:t>
      </w:r>
      <w:r w:rsidR="00A40F1D" w:rsidRPr="003216E5">
        <w:rPr>
          <w:rFonts w:ascii="Times New Roman" w:eastAsia="Times New Roman" w:hAnsi="Times New Roman" w:cs="Times New Roman"/>
          <w:sz w:val="28"/>
          <w:szCs w:val="28"/>
        </w:rPr>
        <w:t>, владеют навыками пользователя ПК, а также повышают свой профессиональный уровень через прохождение процедуры аттестации, самообразования, семинары педагогов</w:t>
      </w:r>
      <w:r w:rsidR="00205D7F">
        <w:rPr>
          <w:rFonts w:ascii="Times New Roman" w:eastAsia="Times New Roman" w:hAnsi="Times New Roman" w:cs="Times New Roman"/>
          <w:sz w:val="28"/>
          <w:szCs w:val="28"/>
        </w:rPr>
        <w:t>. В целях совершенствования государственной политики в области образования и науки, согласно плану мероприятий, направленных на повышение эффективности в сфере образования</w:t>
      </w:r>
      <w:r w:rsidR="00B637AF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7C6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205D7F">
        <w:rPr>
          <w:rFonts w:ascii="Times New Roman" w:eastAsia="Times New Roman" w:hAnsi="Times New Roman" w:cs="Times New Roman"/>
          <w:sz w:val="28"/>
          <w:szCs w:val="28"/>
        </w:rPr>
        <w:t xml:space="preserve"> сентября 2017 г. работники </w:t>
      </w:r>
      <w:r w:rsidR="00C97E9D">
        <w:rPr>
          <w:rFonts w:ascii="Times New Roman" w:eastAsia="Times New Roman" w:hAnsi="Times New Roman" w:cs="Times New Roman"/>
          <w:sz w:val="28"/>
          <w:szCs w:val="28"/>
        </w:rPr>
        <w:t xml:space="preserve"> де</w:t>
      </w:r>
      <w:r w:rsidR="00205D7F">
        <w:rPr>
          <w:rFonts w:ascii="Times New Roman" w:eastAsia="Times New Roman" w:hAnsi="Times New Roman" w:cs="Times New Roman"/>
          <w:sz w:val="28"/>
          <w:szCs w:val="28"/>
        </w:rPr>
        <w:t xml:space="preserve">тского сада переходят на </w:t>
      </w:r>
      <w:r w:rsidR="00C97E9D">
        <w:rPr>
          <w:rFonts w:ascii="Times New Roman" w:eastAsia="Times New Roman" w:hAnsi="Times New Roman" w:cs="Times New Roman"/>
          <w:sz w:val="28"/>
          <w:szCs w:val="28"/>
        </w:rPr>
        <w:t xml:space="preserve"> эффект</w:t>
      </w:r>
      <w:r w:rsidR="00205D7F">
        <w:rPr>
          <w:rFonts w:ascii="Times New Roman" w:eastAsia="Times New Roman" w:hAnsi="Times New Roman" w:cs="Times New Roman"/>
          <w:sz w:val="28"/>
          <w:szCs w:val="28"/>
        </w:rPr>
        <w:t>ивный контракт.</w:t>
      </w:r>
    </w:p>
    <w:p w:rsidR="00A40F1D" w:rsidRPr="003216E5" w:rsidRDefault="00A40F1D" w:rsidP="00E04A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16E5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задач основной общеобразовательной программы в ДОУ сформирован педагогический коллектив с должным уровнем квалификации и творческого потенциала.</w:t>
      </w:r>
    </w:p>
    <w:p w:rsidR="00E04A60" w:rsidRDefault="00E04A60" w:rsidP="00A40F1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0F1D" w:rsidRPr="00F77420" w:rsidRDefault="00C97E9D" w:rsidP="00A40F1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A40F1D" w:rsidRPr="00F77420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педагогического коллектива:</w:t>
      </w: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000"/>
      </w:tblPr>
      <w:tblGrid>
        <w:gridCol w:w="4194"/>
        <w:gridCol w:w="717"/>
        <w:gridCol w:w="3169"/>
        <w:gridCol w:w="3119"/>
        <w:gridCol w:w="3260"/>
      </w:tblGrid>
      <w:tr w:rsidR="00A40F1D" w:rsidRPr="00E04A60" w:rsidTr="00BA340C">
        <w:trPr>
          <w:trHeight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 – во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Образовательный уровень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Педагогический стаж</w:t>
            </w:r>
          </w:p>
        </w:tc>
      </w:tr>
      <w:tr w:rsidR="00A40F1D" w:rsidRPr="00E04A60" w:rsidTr="00BA340C">
        <w:trPr>
          <w:trHeight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 профессиональное – 4</w:t>
            </w:r>
          </w:p>
          <w:p w:rsidR="00A40F1D" w:rsidRPr="00E04A60" w:rsidRDefault="00A40F1D" w:rsidP="006040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профессиональное – 7</w:t>
            </w:r>
          </w:p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Незаконченное высшее – 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– 10</w:t>
            </w:r>
          </w:p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hAnsi="Times New Roman" w:cs="Times New Roman"/>
                <w:sz w:val="28"/>
                <w:szCs w:val="28"/>
              </w:rPr>
              <w:t>1-соответствие занимаемой должности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 – 2</w:t>
            </w:r>
          </w:p>
          <w:p w:rsidR="00A40F1D" w:rsidRPr="00E04A60" w:rsidRDefault="00A40F1D" w:rsidP="006040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До 10 лет – 2</w:t>
            </w:r>
          </w:p>
          <w:p w:rsidR="00A40F1D" w:rsidRPr="00E04A60" w:rsidRDefault="00A40F1D" w:rsidP="006040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До 20 лет – 1</w:t>
            </w:r>
          </w:p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20 лет – 8</w:t>
            </w:r>
          </w:p>
        </w:tc>
      </w:tr>
      <w:tr w:rsidR="00A40F1D" w:rsidRPr="00E04A60" w:rsidTr="00BA340C">
        <w:trPr>
          <w:trHeight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среднее </w:t>
            </w: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профессиональное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соответствие </w:t>
            </w: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занимаемой должности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 20 лет – 1</w:t>
            </w:r>
          </w:p>
        </w:tc>
      </w:tr>
      <w:tr w:rsidR="00A40F1D" w:rsidRPr="00E04A60" w:rsidTr="00BA340C">
        <w:trPr>
          <w:trHeight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Инструктор по физ.воспитанию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среднее профессиональное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20 лет – 1</w:t>
            </w:r>
          </w:p>
        </w:tc>
      </w:tr>
      <w:tr w:rsidR="00A40F1D" w:rsidRPr="00E04A60" w:rsidTr="00BA340C">
        <w:trPr>
          <w:trHeight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– психолог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–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20 лет – 1</w:t>
            </w:r>
          </w:p>
        </w:tc>
      </w:tr>
      <w:tr w:rsidR="00A40F1D" w:rsidRPr="00E04A60" w:rsidTr="00BA340C">
        <w:trPr>
          <w:trHeight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–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До 15 лет – 1</w:t>
            </w:r>
          </w:p>
        </w:tc>
      </w:tr>
      <w:tr w:rsidR="00A40F1D" w:rsidRPr="00E04A60" w:rsidTr="00BA340C">
        <w:trPr>
          <w:trHeight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  <w:p w:rsidR="00A40F1D" w:rsidRPr="00E04A60" w:rsidRDefault="00A40F1D" w:rsidP="00604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Зам.зав. по ВМР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40F1D" w:rsidRPr="00E04A60" w:rsidRDefault="00A40F1D" w:rsidP="00604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  <w:p w:rsidR="00A40F1D" w:rsidRPr="00E04A60" w:rsidRDefault="00A40F1D" w:rsidP="00604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20 лет - 2</w:t>
            </w:r>
          </w:p>
        </w:tc>
      </w:tr>
      <w:tr w:rsidR="00A40F1D" w:rsidRPr="00E04A60" w:rsidTr="00BA340C">
        <w:trPr>
          <w:trHeight w:val="1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 – 7</w:t>
            </w:r>
          </w:p>
          <w:p w:rsidR="00A40F1D" w:rsidRPr="00E04A60" w:rsidRDefault="00A40F1D" w:rsidP="006040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проф. – 10</w:t>
            </w:r>
          </w:p>
          <w:p w:rsidR="00A40F1D" w:rsidRPr="00E04A60" w:rsidRDefault="00A40F1D" w:rsidP="0060401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Незаконченное высшее – 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- 12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0F1D" w:rsidRPr="00E04A60" w:rsidRDefault="00A40F1D" w:rsidP="006040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 - 2</w:t>
            </w:r>
          </w:p>
          <w:p w:rsidR="00A40F1D" w:rsidRPr="00E04A60" w:rsidRDefault="00A40F1D" w:rsidP="006040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До 10 лет – 2</w:t>
            </w:r>
          </w:p>
          <w:p w:rsidR="00A40F1D" w:rsidRPr="00E04A60" w:rsidRDefault="00A40F1D" w:rsidP="006040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До 15 лет - 1</w:t>
            </w:r>
          </w:p>
          <w:p w:rsidR="00A40F1D" w:rsidRPr="00E04A60" w:rsidRDefault="00A40F1D" w:rsidP="0060401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До 20 лет – 2</w:t>
            </w:r>
          </w:p>
          <w:p w:rsidR="00A40F1D" w:rsidRPr="00E04A60" w:rsidRDefault="00A40F1D" w:rsidP="0060401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A60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20 лет-12</w:t>
            </w:r>
          </w:p>
        </w:tc>
      </w:tr>
    </w:tbl>
    <w:p w:rsidR="00F170F9" w:rsidRDefault="00F170F9" w:rsidP="006D53B9">
      <w:pPr>
        <w:shd w:val="clear" w:color="auto" w:fill="FFFFFF"/>
        <w:spacing w:after="0" w:line="408" w:lineRule="atLeast"/>
        <w:ind w:left="720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53B9" w:rsidRPr="00C97E9D" w:rsidRDefault="006D53B9" w:rsidP="006D53B9">
      <w:pPr>
        <w:shd w:val="clear" w:color="auto" w:fill="FFFFFF"/>
        <w:spacing w:after="0" w:line="408" w:lineRule="atLeast"/>
        <w:ind w:left="720"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97E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Характеристика квалификационных критериев педагогов такова:</w:t>
      </w:r>
    </w:p>
    <w:p w:rsidR="00E04A60" w:rsidRPr="00C97E9D" w:rsidRDefault="00E04A60" w:rsidP="006D53B9">
      <w:pPr>
        <w:shd w:val="clear" w:color="auto" w:fill="FFFFFF"/>
        <w:spacing w:after="0" w:line="408" w:lineRule="atLeast"/>
        <w:ind w:left="720" w:firstLine="709"/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</w:pPr>
    </w:p>
    <w:tbl>
      <w:tblPr>
        <w:tblW w:w="10944" w:type="dxa"/>
        <w:jc w:val="center"/>
        <w:tblInd w:w="-2377" w:type="dxa"/>
        <w:tblCellMar>
          <w:left w:w="0" w:type="dxa"/>
          <w:right w:w="0" w:type="dxa"/>
        </w:tblCellMar>
        <w:tblLook w:val="04A0"/>
      </w:tblPr>
      <w:tblGrid>
        <w:gridCol w:w="4707"/>
        <w:gridCol w:w="3402"/>
        <w:gridCol w:w="2835"/>
      </w:tblGrid>
      <w:tr w:rsidR="007C134E" w:rsidRPr="006D53B9" w:rsidTr="00C97E9D">
        <w:trPr>
          <w:trHeight w:val="322"/>
          <w:jc w:val="center"/>
        </w:trPr>
        <w:tc>
          <w:tcPr>
            <w:tcW w:w="4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hideMark/>
          </w:tcPr>
          <w:p w:rsidR="007C134E" w:rsidRPr="006D53B9" w:rsidRDefault="007C134E" w:rsidP="007C134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hideMark/>
          </w:tcPr>
          <w:p w:rsidR="007C134E" w:rsidRPr="006D53B9" w:rsidRDefault="007C134E" w:rsidP="007C134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2015-2016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4E" w:rsidRPr="006D53B9" w:rsidRDefault="007C134E"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2016 -2017 годы</w:t>
            </w:r>
          </w:p>
        </w:tc>
      </w:tr>
      <w:tr w:rsidR="007C134E" w:rsidRPr="006D53B9" w:rsidTr="00C97E9D">
        <w:trPr>
          <w:trHeight w:val="322"/>
          <w:jc w:val="center"/>
        </w:trPr>
        <w:tc>
          <w:tcPr>
            <w:tcW w:w="4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66"/>
            <w:hideMark/>
          </w:tcPr>
          <w:p w:rsidR="007C134E" w:rsidRPr="006D53B9" w:rsidRDefault="007C134E" w:rsidP="007C134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 категория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C134E" w:rsidRPr="006D53B9" w:rsidRDefault="007C134E" w:rsidP="007C134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C134E" w:rsidRPr="006D53B9" w:rsidRDefault="007C134E" w:rsidP="007C134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</w:t>
            </w:r>
          </w:p>
        </w:tc>
      </w:tr>
      <w:tr w:rsidR="007C134E" w:rsidRPr="006D53B9" w:rsidTr="00C97E9D">
        <w:trPr>
          <w:trHeight w:val="322"/>
          <w:jc w:val="center"/>
        </w:trPr>
        <w:tc>
          <w:tcPr>
            <w:tcW w:w="4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66"/>
            <w:hideMark/>
          </w:tcPr>
          <w:p w:rsidR="007C134E" w:rsidRPr="006D53B9" w:rsidRDefault="007C134E" w:rsidP="007C134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категория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C134E" w:rsidRPr="006D53B9" w:rsidRDefault="007C134E" w:rsidP="007C134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 педагогов</w:t>
            </w: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25%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C134E" w:rsidRPr="006D53B9" w:rsidRDefault="007C134E" w:rsidP="007C134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педагогов — 31 %</w:t>
            </w:r>
          </w:p>
        </w:tc>
      </w:tr>
      <w:tr w:rsidR="007C134E" w:rsidRPr="006D53B9" w:rsidTr="00C97E9D">
        <w:trPr>
          <w:trHeight w:val="322"/>
          <w:jc w:val="center"/>
        </w:trPr>
        <w:tc>
          <w:tcPr>
            <w:tcW w:w="4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66"/>
            <w:hideMark/>
          </w:tcPr>
          <w:p w:rsidR="007C134E" w:rsidRPr="006D53B9" w:rsidRDefault="007C134E" w:rsidP="007C134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категория</w:t>
            </w:r>
          </w:p>
          <w:p w:rsidR="007C134E" w:rsidRPr="006D53B9" w:rsidRDefault="007C134E" w:rsidP="007C134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(соответствие занимаемой должности)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C134E" w:rsidRPr="006D53B9" w:rsidRDefault="007C134E" w:rsidP="007C134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педагога – 19%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C134E" w:rsidRPr="006D53B9" w:rsidRDefault="007C134E" w:rsidP="007C134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3педагог</w:t>
            </w: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 25%</w:t>
            </w:r>
          </w:p>
        </w:tc>
      </w:tr>
      <w:tr w:rsidR="007C134E" w:rsidRPr="006D53B9" w:rsidTr="00C97E9D">
        <w:trPr>
          <w:trHeight w:val="322"/>
          <w:jc w:val="center"/>
        </w:trPr>
        <w:tc>
          <w:tcPr>
            <w:tcW w:w="4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66"/>
            <w:hideMark/>
          </w:tcPr>
          <w:p w:rsidR="007C134E" w:rsidRPr="006D53B9" w:rsidRDefault="007C134E" w:rsidP="007C134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 аттестованных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C134E" w:rsidRPr="006D53B9" w:rsidRDefault="007C134E" w:rsidP="007C134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педагогов - 88%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C134E" w:rsidRPr="006D53B9" w:rsidRDefault="007C134E" w:rsidP="007C134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педагогов – 100%</w:t>
            </w:r>
          </w:p>
        </w:tc>
      </w:tr>
    </w:tbl>
    <w:p w:rsidR="006D53B9" w:rsidRPr="006D53B9" w:rsidRDefault="006D53B9" w:rsidP="006D53B9">
      <w:pPr>
        <w:shd w:val="clear" w:color="auto" w:fill="FFFFFF"/>
        <w:spacing w:after="0" w:line="408" w:lineRule="atLeast"/>
        <w:ind w:left="720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Образовательный уровень педагогов растёт.</w:t>
      </w:r>
    </w:p>
    <w:p w:rsidR="006D53B9" w:rsidRPr="006D53B9" w:rsidRDefault="006D53B9" w:rsidP="006D53B9">
      <w:pPr>
        <w:shd w:val="clear" w:color="auto" w:fill="FFFFFF"/>
        <w:spacing w:after="0" w:line="408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2016-2017 учебны</w:t>
      </w:r>
      <w:r w:rsidR="007C1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год подали заявление на первую категорию 2 педагога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53B9" w:rsidRDefault="00A40F1D" w:rsidP="006D53B9">
      <w:pPr>
        <w:shd w:val="clear" w:color="auto" w:fill="FFFFFF"/>
        <w:spacing w:after="0" w:line="408" w:lineRule="atLeast"/>
        <w:ind w:left="48" w:firstLine="6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F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Имеют звание «Почетный работник общего образования РФ» - </w:t>
      </w:r>
      <w:r w:rsidR="007C134E" w:rsidRPr="00A40F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r w:rsidR="00076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работника</w:t>
      </w:r>
      <w:r w:rsidR="006D53B9" w:rsidRPr="00A40F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40F1D" w:rsidRPr="00A40F1D" w:rsidRDefault="00A40F1D" w:rsidP="00A40F1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</w:p>
    <w:p w:rsidR="00A40F1D" w:rsidRPr="00003126" w:rsidRDefault="00A40F1D" w:rsidP="00A40F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003126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СВЕДЕНИЯ О ПРОХОЖДЕНИИПЕДАГОГИЧЕСКИМИ РАБОТИКАМИ АТТЕСТАЦИИ, </w:t>
      </w:r>
      <w:r>
        <w:rPr>
          <w:rFonts w:ascii="Tahoma" w:eastAsia="Times New Roman" w:hAnsi="Tahoma" w:cs="Tahoma"/>
          <w:b/>
          <w:bCs/>
          <w:color w:val="000000"/>
          <w:lang w:eastAsia="ru-RU"/>
        </w:rPr>
        <w:br/>
      </w:r>
      <w:r w:rsidRPr="00003126">
        <w:rPr>
          <w:rFonts w:ascii="Tahoma" w:eastAsia="Times New Roman" w:hAnsi="Tahoma" w:cs="Tahoma"/>
          <w:b/>
          <w:bCs/>
          <w:color w:val="000000"/>
          <w:lang w:eastAsia="ru-RU"/>
        </w:rPr>
        <w:t>КУРСОВ ПОВЫШЕНИЯ КВАЛИФИКАЦИИ И ПРОФЕССИОНАЛЬНОЙ ПЕРЕПОДГОТОВКИ.</w:t>
      </w:r>
    </w:p>
    <w:p w:rsidR="00A40F1D" w:rsidRPr="00003126" w:rsidRDefault="00A40F1D" w:rsidP="00A40F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tbl>
      <w:tblPr>
        <w:tblW w:w="14601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7"/>
        <w:gridCol w:w="2700"/>
        <w:gridCol w:w="2451"/>
        <w:gridCol w:w="2410"/>
        <w:gridCol w:w="1701"/>
        <w:gridCol w:w="2126"/>
        <w:gridCol w:w="2386"/>
      </w:tblGrid>
      <w:tr w:rsidR="00A40F1D" w:rsidRPr="00E22A35" w:rsidTr="006024FF">
        <w:trPr>
          <w:trHeight w:val="276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Ф.И.О  работника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Default="00A40F1D" w:rsidP="006040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F1D" w:rsidRPr="00E22A35" w:rsidRDefault="00A40F1D" w:rsidP="006040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прохождения последней аттестации</w:t>
            </w:r>
          </w:p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Default="00A40F1D" w:rsidP="006040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F1D" w:rsidRPr="00E22A35" w:rsidRDefault="00A40F1D" w:rsidP="006040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Дата </w:t>
            </w: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прохождения курсов</w:t>
            </w:r>
          </w:p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повышения квалификации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Default="00A40F1D" w:rsidP="006040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курсовая переподготовка</w:t>
            </w:r>
          </w:p>
        </w:tc>
      </w:tr>
      <w:tr w:rsidR="00A40F1D" w:rsidRPr="00E22A35" w:rsidTr="006024FF">
        <w:trPr>
          <w:trHeight w:val="276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F1D" w:rsidRPr="00E22A35" w:rsidTr="006024FF">
        <w:trPr>
          <w:trHeight w:val="299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F1D" w:rsidRPr="00E22A35" w:rsidTr="006024FF">
        <w:trPr>
          <w:trHeight w:val="1196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F1D" w:rsidRPr="00E22A35" w:rsidTr="006024FF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Амирова</w:t>
            </w:r>
            <w:proofErr w:type="spellEnd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Ш.Б.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июнь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14.09 – 3.10.2015 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F1D" w:rsidRPr="00E22A35" w:rsidTr="006024FF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СафарбековаА.С</w:t>
            </w:r>
            <w:proofErr w:type="spellEnd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июнь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 – 23.10.2015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</w:tr>
      <w:tr w:rsidR="00A40F1D" w:rsidRPr="00E22A35" w:rsidTr="006024FF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Муртузова</w:t>
            </w:r>
            <w:proofErr w:type="spellEnd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июнь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 – 3.10.2015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F1D" w:rsidRPr="00E22A35" w:rsidTr="006024FF"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Эстенгерова</w:t>
            </w:r>
            <w:proofErr w:type="spellEnd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М.К.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 – 23.10.2015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</w:tr>
      <w:tr w:rsidR="00A40F1D" w:rsidRPr="00E22A35" w:rsidTr="006024FF"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Халибекова</w:t>
            </w:r>
            <w:proofErr w:type="spellEnd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З.К.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 – 3.10.2015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F1D" w:rsidRPr="00E22A35" w:rsidTr="006024FF">
        <w:trPr>
          <w:trHeight w:val="6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Ханмагомедова</w:t>
            </w:r>
            <w:proofErr w:type="spellEnd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июнь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 – 3.10.2015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F1D" w:rsidRPr="00E22A35" w:rsidTr="006024FF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Бекшиева</w:t>
            </w:r>
            <w:proofErr w:type="spellEnd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июнь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 – 26.09.2015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F1D" w:rsidRPr="00E22A35" w:rsidTr="006024FF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Наврузова</w:t>
            </w:r>
            <w:proofErr w:type="spellEnd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З.С.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ноябрь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07.2016 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F1D" w:rsidRPr="00E22A35" w:rsidTr="006024FF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Казиева</w:t>
            </w:r>
            <w:proofErr w:type="spellEnd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Э.А.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июнь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 – 26.09.2015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F1D" w:rsidRPr="00E22A35" w:rsidTr="006024FF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Шихабидова</w:t>
            </w:r>
            <w:proofErr w:type="spellEnd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Л.К.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соотв.занимаемой должности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декабрь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 – 23.10.2015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F1D" w:rsidRPr="00E22A35" w:rsidTr="006024FF"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Мирзоева Н.М.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Музыкальный  руководитель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соотв.занимаемой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12.05 - 06.06.2014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F1D" w:rsidRPr="00E22A35" w:rsidTr="006024FF"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Джанмагомедова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Ф.С.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</w:tr>
      <w:tr w:rsidR="00A40F1D" w:rsidRPr="00E22A35" w:rsidTr="006024FF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Алиева А.А.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Инструктор по физвоспитанию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соотв.занимаемой должности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февраль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 – 30.05.2015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</w:tr>
      <w:tr w:rsidR="00A40F1D" w:rsidRPr="00E22A35" w:rsidTr="006024FF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Айдемирова</w:t>
            </w:r>
            <w:proofErr w:type="spellEnd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Э.Д.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декабрь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 – 30.05.2015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</w:tr>
      <w:tr w:rsidR="00A40F1D" w:rsidRPr="00E22A35" w:rsidTr="006024FF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Нурахмедова</w:t>
            </w:r>
            <w:proofErr w:type="spellEnd"/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Д.Т.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7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 – 30.05.2015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F1D" w:rsidRPr="00E22A35" w:rsidTr="006578A4">
        <w:trPr>
          <w:trHeight w:val="250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Курбанова А.У.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7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06.2016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1D" w:rsidRPr="00E22A35" w:rsidRDefault="00A40F1D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2016</w:t>
            </w:r>
          </w:p>
        </w:tc>
      </w:tr>
      <w:tr w:rsidR="006578A4" w:rsidRPr="00E22A35" w:rsidTr="006024FF">
        <w:trPr>
          <w:trHeight w:val="255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A4" w:rsidRDefault="006578A4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A4" w:rsidRPr="00E22A35" w:rsidRDefault="006578A4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Ахмедханова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З.С.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A4" w:rsidRPr="00E22A35" w:rsidRDefault="006578A4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8A4" w:rsidRPr="00E22A35" w:rsidRDefault="006578A4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4" w:rsidRDefault="006578A4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4" w:rsidRDefault="006578A4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2017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4" w:rsidRDefault="006578A4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2017</w:t>
            </w:r>
          </w:p>
        </w:tc>
      </w:tr>
      <w:tr w:rsidR="006578A4" w:rsidRPr="00E22A35" w:rsidTr="006024FF">
        <w:trPr>
          <w:trHeight w:val="255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A4" w:rsidRDefault="006578A4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A4" w:rsidRDefault="006578A4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Шихгасанова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Ш.И.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A4" w:rsidRDefault="006578A4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Заведующая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8A4" w:rsidRDefault="006578A4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4" w:rsidRDefault="006578A4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4" w:rsidRDefault="006578A4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2015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4" w:rsidRDefault="006578A4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2017</w:t>
            </w:r>
          </w:p>
        </w:tc>
      </w:tr>
      <w:tr w:rsidR="006578A4" w:rsidRPr="00E22A35" w:rsidTr="006024FF">
        <w:trPr>
          <w:trHeight w:val="255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A4" w:rsidRDefault="006578A4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A4" w:rsidRDefault="006578A4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Мурадова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A4" w:rsidRDefault="006578A4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Зам.зав. по ВМР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8A4" w:rsidRDefault="006578A4" w:rsidP="0060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4" w:rsidRDefault="006578A4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4" w:rsidRDefault="006578A4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4" w:rsidRDefault="006578A4" w:rsidP="0060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2017</w:t>
            </w:r>
          </w:p>
        </w:tc>
      </w:tr>
    </w:tbl>
    <w:p w:rsidR="00A40F1D" w:rsidRDefault="00A40F1D" w:rsidP="00A40F1D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E04A60" w:rsidRDefault="00E04A60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E04A60" w:rsidRDefault="00E04A60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E04A60" w:rsidRDefault="00E04A60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E04A60" w:rsidRDefault="00E04A60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6D53B9" w:rsidRPr="0002459D" w:rsidRDefault="006D53B9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</w:pPr>
      <w:r w:rsidRPr="0002459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7. СОСТОЯНИЕ ЗДОРОВЬЯ ВОСПИТАННИКОВ, МЕРЫ ПО ОХРАНЕ И УКРЕПЛЕНИЮ ЗДОРОВЬЯ</w:t>
      </w:r>
    </w:p>
    <w:p w:rsidR="006D53B9" w:rsidRPr="006D53B9" w:rsidRDefault="006D53B9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нашем учреждении выстроена система деятельности всего коллектива по сохранению здоровья детей:</w:t>
      </w:r>
    </w:p>
    <w:p w:rsidR="006D53B9" w:rsidRPr="006024FF" w:rsidRDefault="006D53B9" w:rsidP="00E04A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Состояние здоровья — антропометрия, медосмотры, заболеваемость, посещаемость.</w:t>
      </w:r>
      <w:r w:rsidRPr="00602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Структура и качество питания — безопасность продуктов, калорийность, обеспеченность йодированн</w:t>
      </w:r>
      <w:r w:rsidR="007C134E" w:rsidRPr="00602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ыми продуктами</w:t>
      </w:r>
      <w:r w:rsidRPr="00602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024FF" w:rsidRPr="006024FF" w:rsidRDefault="006D53B9" w:rsidP="00E04A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основных гигиенических требований — освещенность, соблюдение теплового режима, наличие мебели, двигательная активность в режиме дня, качество прогулок на свежем воздухе круглый год.</w:t>
      </w:r>
    </w:p>
    <w:p w:rsidR="00AD71A8" w:rsidRPr="00AD71A8" w:rsidRDefault="00AD71A8" w:rsidP="00E04A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D71A8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Медицинское обслуживание </w:t>
      </w:r>
      <w:r w:rsidRPr="00AD71A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воспитанников ДОУ обеспечивается на основании договора с городской больницей.  Медицинские услуги в пределах функциональных обязанностей медицинского персонала в ДОУ оказываются бесплатно. </w:t>
      </w:r>
    </w:p>
    <w:p w:rsidR="00AD71A8" w:rsidRPr="00AD71A8" w:rsidRDefault="00AD71A8" w:rsidP="00E04A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D71A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Медицинский работник наряду с администрацией несёт ответственность за проведение лечебно-профилактических мероприятий, соблюдение санитарно-гигиенического и противоэпидемического режима, а также режима и качества питания воспитанников, оказания первой помощи ребёнку в случае необходимости. </w:t>
      </w:r>
    </w:p>
    <w:p w:rsidR="00AD71A8" w:rsidRPr="00AD71A8" w:rsidRDefault="00AD71A8" w:rsidP="00E04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AD71A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В ДОУ оборудован медицинский блок, укомплектованный необходимым медицинским оборудованием. </w:t>
      </w:r>
    </w:p>
    <w:p w:rsidR="00A14605" w:rsidRDefault="00A14605" w:rsidP="00E04A60">
      <w:pPr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</w:p>
    <w:p w:rsidR="00A14605" w:rsidRDefault="00A14605" w:rsidP="00E04A60">
      <w:pPr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</w:p>
    <w:p w:rsidR="00F170F9" w:rsidRDefault="00F170F9" w:rsidP="00E04A60">
      <w:pPr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</w:p>
    <w:p w:rsidR="00F170F9" w:rsidRDefault="00F170F9" w:rsidP="00E04A60">
      <w:pPr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</w:p>
    <w:p w:rsidR="00F170F9" w:rsidRDefault="00F170F9" w:rsidP="00E04A60">
      <w:pPr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</w:p>
    <w:p w:rsidR="00F170F9" w:rsidRDefault="00F170F9" w:rsidP="00E04A60">
      <w:pPr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</w:p>
    <w:p w:rsidR="00F170F9" w:rsidRDefault="00F170F9" w:rsidP="00E04A60">
      <w:pPr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</w:p>
    <w:p w:rsidR="00A14605" w:rsidRDefault="00A14605" w:rsidP="00E04A60">
      <w:pPr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</w:p>
    <w:p w:rsidR="00AD71A8" w:rsidRPr="00AD71A8" w:rsidRDefault="00537CAB" w:rsidP="00AD71A8">
      <w:pPr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  <w:r w:rsidRPr="00537CAB">
        <w:rPr>
          <w:rFonts w:ascii="Calibri" w:eastAsia="SimSun" w:hAnsi="Calibri" w:cs="Times New Roman"/>
          <w:noProof/>
          <w:sz w:val="24"/>
          <w:szCs w:val="24"/>
          <w:lang w:eastAsia="ru-RU"/>
        </w:rPr>
        <w:pict>
          <v:rect id="Прямоугольник 5" o:spid="_x0000_s1026" style="position:absolute;margin-left:162.45pt;margin-top:5.9pt;width:139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" fillcolor="window" strokecolor="#117e70" strokeweight="1.25pt">
            <v:path arrowok="t"/>
            <v:textbox>
              <w:txbxContent>
                <w:p w:rsidR="003A42DB" w:rsidRPr="00F1567E" w:rsidRDefault="003A42DB" w:rsidP="00AD71A8">
                  <w:pPr>
                    <w:pStyle w:val="a3"/>
                    <w:spacing w:after="0"/>
                    <w:jc w:val="center"/>
                  </w:pPr>
                  <w:r w:rsidRPr="00F1567E">
                    <w:rPr>
                      <w:rFonts w:eastAsia="+mn-ea"/>
                      <w:color w:val="000000"/>
                      <w:kern w:val="24"/>
                    </w:rPr>
                    <w:t>Медицинский кабинет</w:t>
                  </w:r>
                </w:p>
              </w:txbxContent>
            </v:textbox>
          </v:rect>
        </w:pict>
      </w:r>
    </w:p>
    <w:p w:rsidR="00AD71A8" w:rsidRDefault="00A40F1D" w:rsidP="00A40F1D">
      <w:pPr>
        <w:tabs>
          <w:tab w:val="left" w:pos="1980"/>
        </w:tabs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ab/>
      </w:r>
    </w:p>
    <w:p w:rsidR="00A40F1D" w:rsidRDefault="00A40F1D" w:rsidP="00A40F1D">
      <w:pPr>
        <w:tabs>
          <w:tab w:val="left" w:pos="1980"/>
        </w:tabs>
        <w:spacing w:after="0" w:line="240" w:lineRule="auto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</w:p>
    <w:p w:rsidR="00A40F1D" w:rsidRPr="00AD71A8" w:rsidRDefault="00537CAB" w:rsidP="00AD71A8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  <w:r w:rsidRPr="00537CAB">
        <w:rPr>
          <w:rFonts w:ascii="Calibri" w:eastAsia="SimSun" w:hAnsi="Calibri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1" o:spid="_x0000_s1036" type="#_x0000_t32" style="position:absolute;left:0;text-align:left;margin-left:232.05pt;margin-top:3.35pt;width:0;height:17.25pt;flip:y;z-index:2516695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" strokecolor="#7fd13b">
            <v:stroke endarrow="open"/>
            <o:lock v:ext="edit" shapetype="f"/>
          </v:shape>
        </w:pict>
      </w:r>
    </w:p>
    <w:p w:rsidR="00AD71A8" w:rsidRPr="00AD71A8" w:rsidRDefault="00AD71A8" w:rsidP="00AD71A8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</w:p>
    <w:p w:rsidR="00AD71A8" w:rsidRPr="00AD71A8" w:rsidRDefault="00537CAB" w:rsidP="00AD71A8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  <w:r w:rsidRPr="00537CAB">
        <w:rPr>
          <w:rFonts w:ascii="Calibri" w:eastAsia="SimSun" w:hAnsi="Calibri" w:cs="Times New Roman"/>
          <w:noProof/>
          <w:sz w:val="24"/>
          <w:szCs w:val="24"/>
          <w:lang w:eastAsia="ru-RU"/>
        </w:rPr>
        <w:pict>
          <v:rect id="Прямоугольник 7" o:spid="_x0000_s1027" style="position:absolute;left:0;text-align:left;margin-left:336.3pt;margin-top:4.4pt;width:137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" fillcolor="window" strokecolor="#117e70" strokeweight="1.25pt">
            <v:path arrowok="t"/>
            <v:textbox>
              <w:txbxContent>
                <w:p w:rsidR="003A42DB" w:rsidRDefault="003A42DB" w:rsidP="00AD71A8">
                  <w:pPr>
                    <w:pStyle w:val="a3"/>
                    <w:spacing w:after="0"/>
                    <w:jc w:val="center"/>
                    <w:rPr>
                      <w:rFonts w:eastAsia="+mn-ea"/>
                      <w:color w:val="000000"/>
                      <w:kern w:val="24"/>
                    </w:rPr>
                  </w:pPr>
                  <w:r w:rsidRPr="00F1567E">
                    <w:rPr>
                      <w:rFonts w:eastAsia="+mn-ea"/>
                      <w:color w:val="000000"/>
                      <w:kern w:val="24"/>
                    </w:rPr>
                    <w:t>Прививочный</w:t>
                  </w:r>
                </w:p>
                <w:p w:rsidR="003A42DB" w:rsidRDefault="003A42DB" w:rsidP="00AD71A8">
                  <w:pPr>
                    <w:pStyle w:val="a3"/>
                    <w:spacing w:after="0"/>
                    <w:jc w:val="center"/>
                    <w:rPr>
                      <w:rFonts w:eastAsia="+mn-ea"/>
                      <w:color w:val="000000"/>
                      <w:kern w:val="24"/>
                    </w:rPr>
                  </w:pPr>
                  <w:r>
                    <w:rPr>
                      <w:rFonts w:eastAsia="+mn-ea"/>
                      <w:color w:val="000000"/>
                      <w:kern w:val="24"/>
                    </w:rPr>
                    <w:t>процедурный</w:t>
                  </w:r>
                </w:p>
                <w:p w:rsidR="003A42DB" w:rsidRDefault="003A42DB" w:rsidP="00AD71A8">
                  <w:pPr>
                    <w:pStyle w:val="a3"/>
                    <w:spacing w:after="0"/>
                    <w:jc w:val="center"/>
                    <w:rPr>
                      <w:rFonts w:eastAsia="+mn-ea"/>
                      <w:color w:val="000000"/>
                      <w:kern w:val="24"/>
                    </w:rPr>
                  </w:pPr>
                </w:p>
                <w:p w:rsidR="003A42DB" w:rsidRPr="00F1567E" w:rsidRDefault="003A42DB" w:rsidP="00AD71A8">
                  <w:pPr>
                    <w:pStyle w:val="a3"/>
                    <w:spacing w:after="0"/>
                    <w:jc w:val="center"/>
                  </w:pPr>
                </w:p>
              </w:txbxContent>
            </v:textbox>
          </v:rect>
        </w:pict>
      </w:r>
      <w:r w:rsidRPr="00537CAB">
        <w:rPr>
          <w:rFonts w:ascii="Calibri" w:eastAsia="SimSun" w:hAnsi="Calibri" w:cs="Times New Roman"/>
          <w:noProof/>
          <w:sz w:val="24"/>
          <w:szCs w:val="24"/>
          <w:lang w:eastAsia="ru-RU"/>
        </w:rPr>
        <w:pict>
          <v:rect id="Прямоугольник 10" o:spid="_x0000_s1028" style="position:absolute;left:0;text-align:left;margin-left:-8.55pt;margin-top:12.5pt;width:138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" fillcolor="window" strokecolor="#117e70" strokeweight="1.25pt">
            <v:path arrowok="t"/>
            <v:textbox>
              <w:txbxContent>
                <w:p w:rsidR="003A42DB" w:rsidRPr="00F1567E" w:rsidRDefault="003A42DB" w:rsidP="00AD71A8">
                  <w:pPr>
                    <w:pStyle w:val="a3"/>
                    <w:spacing w:after="0"/>
                    <w:jc w:val="center"/>
                  </w:pPr>
                  <w:r w:rsidRPr="00F1567E">
                    <w:rPr>
                      <w:rFonts w:eastAsia="+mn-ea"/>
                      <w:color w:val="000000"/>
                      <w:kern w:val="24"/>
                    </w:rPr>
                    <w:t>Изолятор</w:t>
                  </w:r>
                </w:p>
              </w:txbxContent>
            </v:textbox>
          </v:rect>
        </w:pict>
      </w:r>
      <w:r w:rsidRPr="00537CAB">
        <w:rPr>
          <w:rFonts w:ascii="Calibri" w:eastAsia="SimSun" w:hAnsi="Calibri" w:cs="Times New Roman"/>
          <w:noProof/>
          <w:sz w:val="24"/>
          <w:szCs w:val="24"/>
          <w:lang w:eastAsia="ru-RU"/>
        </w:rPr>
        <w:pict>
          <v:oval id="Овал 4" o:spid="_x0000_s1029" style="position:absolute;left:0;text-align:left;margin-left:163.95pt;margin-top:10.25pt;width:146.2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" fillcolor="window" strokecolor="#117e70" strokeweight="1.25pt">
            <v:path arrowok="t"/>
            <v:textbox>
              <w:txbxContent>
                <w:p w:rsidR="003A42DB" w:rsidRPr="00F1567E" w:rsidRDefault="003A42DB" w:rsidP="00AD71A8">
                  <w:pPr>
                    <w:pStyle w:val="a3"/>
                    <w:spacing w:after="0"/>
                    <w:jc w:val="center"/>
                  </w:pPr>
                  <w:r w:rsidRPr="00F1567E">
                    <w:rPr>
                      <w:rFonts w:eastAsia="+mn-ea"/>
                      <w:b/>
                      <w:bCs/>
                      <w:i/>
                      <w:iCs/>
                      <w:color w:val="000000"/>
                      <w:kern w:val="24"/>
                    </w:rPr>
                    <w:t>Медицинский блок</w:t>
                  </w:r>
                </w:p>
              </w:txbxContent>
            </v:textbox>
          </v:oval>
        </w:pict>
      </w:r>
    </w:p>
    <w:p w:rsidR="00AD71A8" w:rsidRPr="00AD71A8" w:rsidRDefault="00537CAB" w:rsidP="00AD71A8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  <w:r w:rsidRPr="00537CAB">
        <w:rPr>
          <w:rFonts w:ascii="Calibri" w:eastAsia="SimSun" w:hAnsi="Calibri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130.2pt;margin-top:8.45pt;width:39pt;height:5.2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" strokecolor="#7fd13b">
            <v:stroke endarrow="open"/>
            <o:lock v:ext="edit" shapetype="f"/>
          </v:shape>
        </w:pict>
      </w:r>
    </w:p>
    <w:p w:rsidR="00AD71A8" w:rsidRPr="00AD71A8" w:rsidRDefault="00537CAB" w:rsidP="00AD71A8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  <w:r w:rsidRPr="00537CAB">
        <w:rPr>
          <w:rFonts w:ascii="Calibri" w:eastAsia="SimSun" w:hAnsi="Calibri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301.8pt;margin-top:6.8pt;width:34.5pt;height:0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" strokecolor="#7fd13b">
            <v:stroke endarrow="open"/>
            <o:lock v:ext="edit" shapetype="f"/>
          </v:shape>
        </w:pict>
      </w:r>
    </w:p>
    <w:p w:rsidR="00AD71A8" w:rsidRPr="00AD71A8" w:rsidRDefault="00537CAB" w:rsidP="00AD71A8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  <w:r w:rsidRPr="00537CAB">
        <w:rPr>
          <w:rFonts w:ascii="Calibri" w:eastAsia="SimSun" w:hAnsi="Calibri" w:cs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135.45pt;margin-top:10.1pt;width:39pt;height:2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" strokecolor="#7fd13b">
            <v:stroke endarrow="open"/>
            <o:lock v:ext="edit" shapetype="f"/>
          </v:shape>
        </w:pict>
      </w:r>
    </w:p>
    <w:p w:rsidR="00AD71A8" w:rsidRPr="00AD71A8" w:rsidRDefault="00537CAB" w:rsidP="00AD71A8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  <w:r w:rsidRPr="00537CAB">
        <w:rPr>
          <w:rFonts w:ascii="Calibri" w:eastAsia="SimSun" w:hAnsi="Calibri" w:cs="Times New Roman"/>
          <w:noProof/>
          <w:sz w:val="24"/>
          <w:szCs w:val="24"/>
          <w:lang w:eastAsia="ru-RU"/>
        </w:rPr>
        <w:pict>
          <v:rect id="Прямоугольник 9" o:spid="_x0000_s1030" style="position:absolute;left:0;text-align:left;margin-left:-3.3pt;margin-top:3.05pt;width:138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" fillcolor="window" strokecolor="#117e70" strokeweight="1.25pt">
            <v:path arrowok="t"/>
            <v:textbox>
              <w:txbxContent>
                <w:p w:rsidR="003A42DB" w:rsidRPr="00F1567E" w:rsidRDefault="003A42DB" w:rsidP="00AD71A8">
                  <w:pPr>
                    <w:pStyle w:val="a3"/>
                    <w:spacing w:after="0"/>
                    <w:jc w:val="center"/>
                  </w:pPr>
                  <w:r w:rsidRPr="00F1567E">
                    <w:rPr>
                      <w:rFonts w:eastAsia="+mn-ea"/>
                      <w:color w:val="000000"/>
                      <w:kern w:val="24"/>
                    </w:rPr>
                    <w:t>Сантехнический узел</w:t>
                  </w:r>
                </w:p>
              </w:txbxContent>
            </v:textbox>
          </v:rect>
        </w:pict>
      </w:r>
      <w:r w:rsidRPr="00537CAB">
        <w:rPr>
          <w:rFonts w:ascii="Calibri" w:eastAsia="SimSun" w:hAnsi="Calibri" w:cs="Times New Roman"/>
          <w:noProof/>
          <w:sz w:val="24"/>
          <w:szCs w:val="24"/>
          <w:lang w:eastAsia="ru-RU"/>
        </w:rPr>
        <w:pict>
          <v:shape id="Прямая со стрелкой 18" o:spid="_x0000_s1032" type="#_x0000_t32" style="position:absolute;left:0;text-align:left;margin-left:238.2pt;margin-top:12.8pt;width:0;height:22.5pt;z-index:2516654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" strokecolor="#7fd13b">
            <v:stroke endarrow="open"/>
            <o:lock v:ext="edit" shapetype="f"/>
          </v:shape>
        </w:pict>
      </w:r>
    </w:p>
    <w:p w:rsidR="00AD71A8" w:rsidRPr="00AD71A8" w:rsidRDefault="00AD71A8" w:rsidP="00AD71A8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</w:p>
    <w:p w:rsidR="00AD71A8" w:rsidRPr="00AD71A8" w:rsidRDefault="00537CAB" w:rsidP="00AD71A8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  <w:r w:rsidRPr="00537CAB">
        <w:rPr>
          <w:rFonts w:ascii="Calibri" w:eastAsia="SimSun" w:hAnsi="Calibri" w:cs="Times New Roman"/>
          <w:noProof/>
          <w:sz w:val="24"/>
          <w:szCs w:val="24"/>
          <w:lang w:eastAsia="ru-RU"/>
        </w:rPr>
        <w:pict>
          <v:rect id="Прямоугольник 8" o:spid="_x0000_s1031" style="position:absolute;left:0;text-align:left;margin-left:163.9pt;margin-top:7.7pt;width:146.2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" fillcolor="window" strokecolor="#117e70" strokeweight="1.25pt">
            <v:path arrowok="t"/>
            <v:textbox>
              <w:txbxContent>
                <w:p w:rsidR="003A42DB" w:rsidRPr="00F1567E" w:rsidRDefault="003A42DB" w:rsidP="00AD71A8">
                  <w:pPr>
                    <w:pStyle w:val="a3"/>
                    <w:spacing w:after="0"/>
                    <w:jc w:val="center"/>
                  </w:pPr>
                  <w:r w:rsidRPr="00F1567E">
                    <w:rPr>
                      <w:rFonts w:eastAsia="+mn-ea"/>
                      <w:color w:val="000000"/>
                      <w:kern w:val="24"/>
                    </w:rPr>
                    <w:t>Отдельный вход с улицы</w:t>
                  </w:r>
                </w:p>
              </w:txbxContent>
            </v:textbox>
          </v:rect>
        </w:pict>
      </w:r>
    </w:p>
    <w:p w:rsidR="00AD71A8" w:rsidRPr="00AD71A8" w:rsidRDefault="00AD71A8" w:rsidP="00AD71A8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</w:p>
    <w:p w:rsidR="00AD71A8" w:rsidRPr="00AD71A8" w:rsidRDefault="00AD71A8" w:rsidP="00AD71A8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</w:pPr>
    </w:p>
    <w:p w:rsidR="00AD71A8" w:rsidRPr="00AD71A8" w:rsidRDefault="00AD71A8" w:rsidP="00AD71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</w:p>
    <w:p w:rsidR="00AD71A8" w:rsidRPr="00AD71A8" w:rsidRDefault="00AD71A8" w:rsidP="00E04A6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D71A8">
        <w:rPr>
          <w:rFonts w:ascii="Times New Roman" w:eastAsia="SimSun" w:hAnsi="Times New Roman" w:cs="Times New Roman"/>
          <w:sz w:val="28"/>
          <w:szCs w:val="28"/>
          <w:lang w:eastAsia="ru-RU"/>
        </w:rPr>
        <w:t>В учреждении реализуется комплекс лечебно-профилактических и физкультурно-оздоровительных мероприятий направленных на профилактику заболеваний и формирование привычки к здоровому образу жизни. Групповые комнаты, музыкальный и спортивный залы оснащены стационарными бактерицидными облучателями. Помещения соответствуют санитарным нормам и требованиям.</w:t>
      </w:r>
    </w:p>
    <w:p w:rsidR="00AD71A8" w:rsidRPr="00AD71A8" w:rsidRDefault="00AD71A8" w:rsidP="00AD71A8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D71A8" w:rsidRPr="00AD71A8" w:rsidRDefault="00AD71A8" w:rsidP="00E04A6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71A8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ru-RU"/>
        </w:rPr>
        <w:t>Результаты работы по снижению заболеваемости, анализ групп здоровья в сравнении с предыдущим годом</w:t>
      </w:r>
    </w:p>
    <w:p w:rsidR="00AD71A8" w:rsidRPr="00AD71A8" w:rsidRDefault="00AD71A8" w:rsidP="00E04A60">
      <w:pPr>
        <w:spacing w:after="0" w:line="240" w:lineRule="auto"/>
        <w:ind w:firstLine="360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AD71A8">
        <w:rPr>
          <w:rFonts w:ascii="Times New Roman" w:eastAsia="SimSun" w:hAnsi="Times New Roman" w:cs="Times New Roman"/>
          <w:sz w:val="28"/>
          <w:szCs w:val="28"/>
          <w:lang w:eastAsia="ru-RU"/>
        </w:rPr>
        <w:t>Персонал ДОУ направляет свою работу на становление у детей ценностей здорового образа жизни: бережного отношения к своему организму, представлений о том, что полезно и вредно для здоровья человека, овладения необходимыми культурно – гигиеническими навыками и навыками оказания первой помощи себе и окружающим людям. Систематически осуществляется медико-педагогический контроль состоянием здоровья детей</w:t>
      </w:r>
      <w:r w:rsidRPr="00AD71A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.</w:t>
      </w:r>
    </w:p>
    <w:p w:rsidR="00AD71A8" w:rsidRPr="00AD71A8" w:rsidRDefault="00AD71A8" w:rsidP="00E04A60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Медицинское обслуживание детей осуществляет медицинская сестра ЦГБ </w:t>
      </w: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г. Дагестанские Огни </w:t>
      </w:r>
      <w:proofErr w:type="spellStart"/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Уружбекова</w:t>
      </w:r>
      <w:proofErr w:type="spellEnd"/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Г.А. на основании Договора.</w:t>
      </w:r>
    </w:p>
    <w:p w:rsidR="00AD71A8" w:rsidRPr="00AD71A8" w:rsidRDefault="00AD71A8" w:rsidP="00E04A60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МБДОУ  №2 «Изюминка» имеется медицинский  кабинет, прививочный кабинет, изолятор, что позволяет качественно осуществлять медицинское сопровождение каждого ребенка.  Также осуществляется </w:t>
      </w:r>
      <w:proofErr w:type="gramStart"/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здоровьем и </w:t>
      </w: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физическим развитием  воспитанников как медицинским сестрой, так и </w:t>
      </w:r>
      <w:r w:rsidR="00024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курирующим врачом</w:t>
      </w: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ЦГБ. Оснащение помещений соответствует санитарно-эпидемиологическим требованиям к устройству, содержанию и организации режима работы дошкольных образовательных организаций.</w:t>
      </w:r>
    </w:p>
    <w:p w:rsidR="00AD71A8" w:rsidRPr="00AD71A8" w:rsidRDefault="00AD71A8" w:rsidP="00E04A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Совместные усилия специалистов, медиков, педагогов, инструктора по физическому воспитанию дали положительную динамику в оздоровлении детей.</w:t>
      </w:r>
    </w:p>
    <w:p w:rsidR="00F170F9" w:rsidRPr="00087151" w:rsidRDefault="00F170F9" w:rsidP="00F170F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08715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Анализ состояния здоровья воспитанников.</w:t>
      </w:r>
      <w:r w:rsidRPr="0008715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170F9" w:rsidRPr="00AD71A8" w:rsidRDefault="00F170F9" w:rsidP="00E04A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Образовательный процесс в ДОУ строится на основе </w:t>
      </w:r>
      <w:proofErr w:type="spellStart"/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здоровьесберегающей</w:t>
      </w:r>
      <w:proofErr w:type="spellEnd"/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технологий: создан благоприятный для здоровья детей режим дня, ориентированный на возрастные особенности детского организма.  Соблюдается интервал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между видами деятельности, </w:t>
      </w: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целесообразное соотношение   двигательной и интеллектуальной активности детей, пребывание  детей внутри и вне помещения и др. Соблюдаются санитарные требования к условиям пребывания детей в ДОУ: выполняется воздушно-температурный режим, мебель и оборудование размещены относительно источников света; соответствует ростовым показателям детей, к чистоте в помещениях. Медицинские и оздоровительные мероприятия по профилактике и снижению заболеваемости детей проводятся в комплексе.</w:t>
      </w:r>
    </w:p>
    <w:p w:rsidR="00F170F9" w:rsidRPr="00AD71A8" w:rsidRDefault="00F170F9" w:rsidP="00E04A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 В начале учебного года медицинской сестрой проведено обследование физического развития детей. Учитывая индивидуальные особенности состояния здоровья детей, перенесенные ими заболевания, эмоциональный настрой, был скорректирован план работы по оздоровлению и профилактике, разработана система закаливающих мероприятий. В осуществлении физкультурно-оздоровительной работы задействованы все сотрудники дошкольной организации.</w:t>
      </w:r>
    </w:p>
    <w:p w:rsidR="00F170F9" w:rsidRPr="00AD71A8" w:rsidRDefault="00F170F9" w:rsidP="00E04A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 В соответствии с годовым планом  в группах всех возрастных групп центры двигательной активности воспитатели пополнили нестандартным оборудованием для организации игр и упражнений оздоровительного характера.</w:t>
      </w:r>
    </w:p>
    <w:p w:rsidR="00F170F9" w:rsidRPr="00AD71A8" w:rsidRDefault="00F170F9" w:rsidP="00E04A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       В течение года особое внимание уделяется формированию навыков здорового образа жизни (личной гигиене, заботе об окружающих, о профилактике заболеваний, безопасности жизнедеятельности, правила первой помощи, поддержание порядка в окружающей обстановке и др.). В увлекательной, наглядно-практической форме воспитатели обогащают представления детей о здоровье, об организме, его потребностях, о способах предупреждения травматизма, закаливании. </w:t>
      </w:r>
    </w:p>
    <w:p w:rsidR="00AD71A8" w:rsidRPr="00AD71A8" w:rsidRDefault="00AD71A8" w:rsidP="00AD71A8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71A8" w:rsidRDefault="00B637AF" w:rsidP="00B637AF">
      <w:pPr>
        <w:spacing w:after="0" w:line="17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</w:t>
      </w:r>
      <w:r w:rsidR="00AD71A8" w:rsidRPr="00AD7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Показатели здоровья воспитанников</w:t>
      </w:r>
    </w:p>
    <w:p w:rsidR="00B637AF" w:rsidRPr="00AD71A8" w:rsidRDefault="00B637AF" w:rsidP="00B637AF">
      <w:pPr>
        <w:spacing w:after="0" w:line="176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D71A8" w:rsidRPr="00AD71A8" w:rsidRDefault="00AD71A8" w:rsidP="00B637AF">
      <w:pPr>
        <w:spacing w:after="0" w:line="176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Группы здоровья на начало года</w:t>
      </w:r>
    </w:p>
    <w:tbl>
      <w:tblPr>
        <w:tblW w:w="8820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BFCFC"/>
        <w:tblCellMar>
          <w:left w:w="0" w:type="dxa"/>
          <w:right w:w="0" w:type="dxa"/>
        </w:tblCellMar>
        <w:tblLook w:val="04A0"/>
      </w:tblPr>
      <w:tblGrid>
        <w:gridCol w:w="1605"/>
        <w:gridCol w:w="1522"/>
        <w:gridCol w:w="1540"/>
        <w:gridCol w:w="1531"/>
        <w:gridCol w:w="1531"/>
        <w:gridCol w:w="1091"/>
      </w:tblGrid>
      <w:tr w:rsidR="00AD71A8" w:rsidRPr="00AD71A8" w:rsidTr="00604011">
        <w:tc>
          <w:tcPr>
            <w:tcW w:w="160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Кол-во детей </w:t>
            </w: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учреждении</w:t>
            </w:r>
          </w:p>
        </w:tc>
        <w:tc>
          <w:tcPr>
            <w:tcW w:w="721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Количество детей по группам здоровья</w:t>
            </w:r>
          </w:p>
        </w:tc>
      </w:tr>
      <w:tr w:rsidR="00AD71A8" w:rsidRPr="00AD71A8" w:rsidTr="0060401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D71A8" w:rsidRPr="00AD71A8" w:rsidRDefault="00AD71A8" w:rsidP="00B6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1 группа</w:t>
            </w:r>
          </w:p>
        </w:tc>
        <w:tc>
          <w:tcPr>
            <w:tcW w:w="1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2 группа</w:t>
            </w:r>
          </w:p>
        </w:tc>
        <w:tc>
          <w:tcPr>
            <w:tcW w:w="1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3 группа</w:t>
            </w:r>
          </w:p>
        </w:tc>
        <w:tc>
          <w:tcPr>
            <w:tcW w:w="1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4 группа</w:t>
            </w:r>
          </w:p>
        </w:tc>
        <w:tc>
          <w:tcPr>
            <w:tcW w:w="1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5 группа</w:t>
            </w:r>
          </w:p>
        </w:tc>
      </w:tr>
      <w:tr w:rsidR="00AD71A8" w:rsidRPr="00AD71A8" w:rsidTr="00604011">
        <w:tc>
          <w:tcPr>
            <w:tcW w:w="1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162</w:t>
            </w:r>
          </w:p>
        </w:tc>
        <w:tc>
          <w:tcPr>
            <w:tcW w:w="1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51</w:t>
            </w:r>
          </w:p>
        </w:tc>
        <w:tc>
          <w:tcPr>
            <w:tcW w:w="1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AD71A8" w:rsidRPr="00AD71A8" w:rsidRDefault="00AD71A8" w:rsidP="00B637AF">
      <w:pPr>
        <w:spacing w:after="0" w:line="176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Группы здоровья на конец года</w:t>
      </w:r>
    </w:p>
    <w:tbl>
      <w:tblPr>
        <w:tblW w:w="8820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BFCFC"/>
        <w:tblCellMar>
          <w:left w:w="0" w:type="dxa"/>
          <w:right w:w="0" w:type="dxa"/>
        </w:tblCellMar>
        <w:tblLook w:val="04A0"/>
      </w:tblPr>
      <w:tblGrid>
        <w:gridCol w:w="1605"/>
        <w:gridCol w:w="1531"/>
        <w:gridCol w:w="1531"/>
        <w:gridCol w:w="1531"/>
        <w:gridCol w:w="1531"/>
        <w:gridCol w:w="1091"/>
      </w:tblGrid>
      <w:tr w:rsidR="00AD71A8" w:rsidRPr="00AD71A8" w:rsidTr="00604011">
        <w:tc>
          <w:tcPr>
            <w:tcW w:w="159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Кол-во детей в учреждении</w:t>
            </w:r>
          </w:p>
        </w:tc>
        <w:tc>
          <w:tcPr>
            <w:tcW w:w="714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Количество детей по группам здоровья</w:t>
            </w:r>
          </w:p>
        </w:tc>
      </w:tr>
      <w:tr w:rsidR="00AD71A8" w:rsidRPr="00AD71A8" w:rsidTr="00604011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AD71A8" w:rsidRPr="00AD71A8" w:rsidRDefault="00AD71A8" w:rsidP="00B6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1 группа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2 группа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3 группа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4 группа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5 группа</w:t>
            </w:r>
          </w:p>
        </w:tc>
      </w:tr>
      <w:tr w:rsidR="00AD71A8" w:rsidRPr="00AD71A8" w:rsidTr="00604011"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076B0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076B06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076B0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A40F1D" w:rsidRPr="00E04A60" w:rsidRDefault="00A40F1D" w:rsidP="00B637AF">
      <w:pPr>
        <w:spacing w:after="0" w:line="176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A40F1D" w:rsidRDefault="00A40F1D" w:rsidP="00B637AF">
      <w:pPr>
        <w:spacing w:after="0" w:line="17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71A8" w:rsidRPr="00AD71A8" w:rsidRDefault="00AD71A8" w:rsidP="00B637AF">
      <w:pPr>
        <w:spacing w:after="0" w:line="176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Показатели заболеваемости.</w:t>
      </w:r>
    </w:p>
    <w:tbl>
      <w:tblPr>
        <w:tblW w:w="8790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BFCFC"/>
        <w:tblCellMar>
          <w:left w:w="0" w:type="dxa"/>
          <w:right w:w="0" w:type="dxa"/>
        </w:tblCellMar>
        <w:tblLook w:val="04A0"/>
      </w:tblPr>
      <w:tblGrid>
        <w:gridCol w:w="1516"/>
        <w:gridCol w:w="2394"/>
        <w:gridCol w:w="2649"/>
        <w:gridCol w:w="2231"/>
      </w:tblGrid>
      <w:tr w:rsidR="00AD71A8" w:rsidRPr="00AD71A8" w:rsidTr="00604011"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детей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Пропуски </w:t>
            </w:r>
            <w:proofErr w:type="spellStart"/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детодней</w:t>
            </w:r>
            <w:proofErr w:type="spellEnd"/>
          </w:p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 1 ребенка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% заболеваемости</w:t>
            </w:r>
          </w:p>
        </w:tc>
      </w:tr>
      <w:tr w:rsidR="00AD71A8" w:rsidRPr="00AD71A8" w:rsidTr="00604011"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162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5,1</w:t>
            </w:r>
          </w:p>
        </w:tc>
      </w:tr>
      <w:tr w:rsidR="00AD71A8" w:rsidRPr="00AD71A8" w:rsidTr="00604011"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162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7,7</w:t>
            </w:r>
          </w:p>
        </w:tc>
      </w:tr>
      <w:tr w:rsidR="00AD71A8" w:rsidRPr="00AD71A8" w:rsidTr="00604011"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162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  <w:hideMark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20,1</w:t>
            </w:r>
          </w:p>
        </w:tc>
      </w:tr>
      <w:tr w:rsidR="00AD71A8" w:rsidRPr="00AD71A8" w:rsidTr="00604011"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162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126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3,8</w:t>
            </w:r>
          </w:p>
        </w:tc>
      </w:tr>
      <w:tr w:rsidR="00AD71A8" w:rsidRPr="00AD71A8" w:rsidTr="00604011"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162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251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12,5</w:t>
            </w:r>
          </w:p>
        </w:tc>
      </w:tr>
      <w:tr w:rsidR="00AD71A8" w:rsidRPr="00AD71A8" w:rsidTr="00604011"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162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270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11,9</w:t>
            </w:r>
          </w:p>
        </w:tc>
      </w:tr>
      <w:tr w:rsidR="00AD71A8" w:rsidRPr="00AD71A8" w:rsidTr="00604011"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162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194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8,6</w:t>
            </w:r>
          </w:p>
        </w:tc>
      </w:tr>
      <w:tr w:rsidR="00AD71A8" w:rsidRPr="00AD71A8" w:rsidTr="00604011"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162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215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6.6</w:t>
            </w:r>
          </w:p>
        </w:tc>
      </w:tr>
      <w:tr w:rsidR="00AD71A8" w:rsidRPr="00AD71A8" w:rsidTr="00604011"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162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:rsidR="00AD71A8" w:rsidRPr="00AD71A8" w:rsidRDefault="00AD71A8" w:rsidP="00B637AF">
            <w:pPr>
              <w:spacing w:after="0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7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4.5</w:t>
            </w:r>
          </w:p>
        </w:tc>
      </w:tr>
    </w:tbl>
    <w:p w:rsidR="00AD71A8" w:rsidRPr="00AD71A8" w:rsidRDefault="00AD71A8" w:rsidP="00B637AF">
      <w:pPr>
        <w:spacing w:after="0" w:line="17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23443" w:rsidRDefault="00523443" w:rsidP="00B637A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23443" w:rsidRDefault="00523443" w:rsidP="00AD71A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637AF" w:rsidRDefault="00B637AF" w:rsidP="00AD71A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637AF" w:rsidRDefault="00B637AF" w:rsidP="00AD71A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71A8" w:rsidRPr="00AD71A8" w:rsidRDefault="00AD71A8" w:rsidP="00AD71A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Профилактика  здоровья воспитанников, охрана и укрепление здоровья</w:t>
      </w:r>
      <w:r w:rsidRPr="00AD7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D71A8" w:rsidRPr="00AD71A8" w:rsidRDefault="00AD71A8" w:rsidP="00E04A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ДОУ р</w:t>
      </w:r>
      <w:r w:rsidR="00E04A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азработана и реализуется план</w:t>
      </w: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физкультурно-оздоровительных мероприятий. Проводятся следующие оздоровительные мероприятия:</w:t>
      </w:r>
    </w:p>
    <w:p w:rsidR="00AD71A8" w:rsidRPr="00AD71A8" w:rsidRDefault="00AD71A8" w:rsidP="00E04A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-вакцинация (с согласия родителей);</w:t>
      </w:r>
    </w:p>
    <w:p w:rsidR="00AD71A8" w:rsidRPr="00AD71A8" w:rsidRDefault="00AD71A8" w:rsidP="00E04A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-прогулки, подвижные игры,</w:t>
      </w:r>
    </w:p>
    <w:p w:rsidR="00AD71A8" w:rsidRPr="00AD71A8" w:rsidRDefault="00AD71A8" w:rsidP="00E04A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кварцевание</w:t>
      </w:r>
      <w:proofErr w:type="spellEnd"/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 в период инфекционных заболеваний;</w:t>
      </w:r>
    </w:p>
    <w:p w:rsidR="00AD71A8" w:rsidRPr="00AD71A8" w:rsidRDefault="00AD71A8" w:rsidP="00E04A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физминутки</w:t>
      </w:r>
      <w:proofErr w:type="spellEnd"/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гимнастика после сна, физкультурные занятия 3 раза в неделю (1 на свежем воздухе), спортивные соревнования;</w:t>
      </w:r>
    </w:p>
    <w:p w:rsidR="00AD71A8" w:rsidRPr="00AD71A8" w:rsidRDefault="00AD71A8" w:rsidP="00E04A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летний период:</w:t>
      </w:r>
    </w:p>
    <w:p w:rsidR="00AD71A8" w:rsidRPr="00AD71A8" w:rsidRDefault="00AD71A8" w:rsidP="00E04A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-воздушные и солнечные ванны;</w:t>
      </w:r>
    </w:p>
    <w:p w:rsidR="00AD71A8" w:rsidRPr="00AD71A8" w:rsidRDefault="00AD71A8" w:rsidP="00E04A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-обливание ног;</w:t>
      </w:r>
    </w:p>
    <w:p w:rsidR="00AD71A8" w:rsidRPr="00AD71A8" w:rsidRDefault="00AD71A8" w:rsidP="00E04A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Большое внимание в ДОУ уделяется правильному проведению утренних фильтров: воспитатели отслеживают состояние здоровья детей, во время приема детей в группы, не позволяют родителям приводить заболевших детей.</w:t>
      </w:r>
    </w:p>
    <w:p w:rsidR="002557A8" w:rsidRPr="002557A8" w:rsidRDefault="00AD71A8" w:rsidP="00255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71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D71A8" w:rsidRPr="00AD71A8" w:rsidRDefault="00AD71A8" w:rsidP="002557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71A8" w:rsidRPr="00AD71A8" w:rsidRDefault="00AD71A8" w:rsidP="00AD71A8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71A8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ru-RU"/>
        </w:rPr>
        <w:t>Качество и организация питания</w:t>
      </w:r>
    </w:p>
    <w:p w:rsidR="00AD71A8" w:rsidRPr="00AD71A8" w:rsidRDefault="00AD71A8" w:rsidP="00E04A6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AD71A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Одним из важнейших факторов, обеспечивающих нормальное течение процессов роста и развития ребенка, является </w:t>
      </w:r>
      <w:r w:rsidRPr="00AD71A8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ru-RU"/>
        </w:rPr>
        <w:t>питание</w:t>
      </w:r>
      <w:r w:rsidRPr="00AD71A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Качественное сбалансированное питание детей обеспечивается в соответствии с санитарно-гигиеническими правилами нормативами </w:t>
      </w:r>
      <w:proofErr w:type="spellStart"/>
      <w:r w:rsidRPr="00AD71A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AD71A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2.4.1.3049-13 "Санитарно - эпидемиологические требования к устройству, содержанию и организации режима работы дошкольных образовательных организаций", </w:t>
      </w:r>
    </w:p>
    <w:p w:rsidR="00AD71A8" w:rsidRPr="00AD71A8" w:rsidRDefault="00AD71A8" w:rsidP="00E04A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AD71A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Основа детского питания – перспективное меню, позволяющее осуществлять продуктивное планирование пищеблока на перспективу для обеспечения сроков реализации скоропортящихся продуктов. </w:t>
      </w:r>
    </w:p>
    <w:p w:rsidR="00AD71A8" w:rsidRPr="00AD71A8" w:rsidRDefault="00AD71A8" w:rsidP="00E04A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AD71A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Завоз продуктов осуществляется на основе договоров, заключенных с поставщиками. На все продукты предоставляются сертификаты соответствия качеству. </w:t>
      </w:r>
    </w:p>
    <w:p w:rsidR="00AD71A8" w:rsidRPr="00AD71A8" w:rsidRDefault="00AD71A8" w:rsidP="00E04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AD71A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Питание осуществляется на основании цикличного десятидневного меню. При составлении меню соблюдается соотношение белков, жиров, углеводов и микронутриентов. Ежедневно оставляется суточная проба готовой продукции. </w:t>
      </w:r>
    </w:p>
    <w:p w:rsidR="00AD71A8" w:rsidRPr="00AD71A8" w:rsidRDefault="00AD71A8" w:rsidP="00E04A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AD71A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Осуществляется систематический контроль за правильностью обработки продуктов, закладкой, выходом блюд, вкусовыми качествами пищи. Выдача готовой продукции с пищеблока осуществляется только после проведения </w:t>
      </w:r>
      <w:r w:rsidRPr="00AD71A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приемочного контроля </w:t>
      </w:r>
      <w:proofErr w:type="spellStart"/>
      <w:r w:rsidRPr="00AD71A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AD71A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комиссией в составе повара, медицинского работника, представителя администрации ДОУ. </w:t>
      </w:r>
    </w:p>
    <w:p w:rsidR="00AD71A8" w:rsidRPr="00AD71A8" w:rsidRDefault="00AD71A8" w:rsidP="00E04A60">
      <w:pPr>
        <w:spacing w:after="0" w:line="240" w:lineRule="auto"/>
        <w:ind w:firstLine="3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D71A8">
        <w:rPr>
          <w:rFonts w:ascii="Times New Roman" w:eastAsia="SimSun" w:hAnsi="Times New Roman" w:cs="Times New Roman"/>
          <w:sz w:val="28"/>
          <w:szCs w:val="28"/>
          <w:lang w:eastAsia="ru-RU"/>
        </w:rPr>
        <w:t>В каждой возрастной группе для информирования родителей (законных представителей) ежедневно в родительский уголок помещается меню на текущий день.</w:t>
      </w:r>
    </w:p>
    <w:p w:rsidR="00AD71A8" w:rsidRPr="00AD71A8" w:rsidRDefault="00AD71A8" w:rsidP="00E04A60">
      <w:pPr>
        <w:spacing w:after="0" w:line="240" w:lineRule="auto"/>
        <w:ind w:firstLine="3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D71A8" w:rsidRPr="00AD71A8" w:rsidRDefault="00AD71A8" w:rsidP="00E04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A8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Пищеблок ДОУ располагается на первом этаже отдельно от групповых помещений. Включает: горячий цех, х</w:t>
      </w:r>
      <w:r w:rsidR="0002459D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олодный цех, складские помещения</w:t>
      </w:r>
      <w:r w:rsidRPr="00AD71A8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. В детском саду организовано трёхразовое питание (завтрак, обед, уплотнённый полдник).</w:t>
      </w:r>
    </w:p>
    <w:p w:rsidR="00AD71A8" w:rsidRPr="00AD71A8" w:rsidRDefault="00AD71A8" w:rsidP="00E04A6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AD71A8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     В питании детей используются только разрешенные продукты с наличием сертификата качества. Перечень продуктов определен </w:t>
      </w:r>
      <w:proofErr w:type="spellStart"/>
      <w:r w:rsidRPr="00AD71A8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СанПин</w:t>
      </w:r>
      <w:proofErr w:type="spellEnd"/>
      <w:r w:rsidRPr="00AD71A8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 2.4.1.3049-13.</w:t>
      </w:r>
      <w:r w:rsidRPr="00AD71A8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ab/>
      </w:r>
    </w:p>
    <w:p w:rsidR="00AD71A8" w:rsidRPr="00AD71A8" w:rsidRDefault="00AD71A8" w:rsidP="00E04A6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A8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Ведется ежедневный расход и приход продуктов питания, учет питающихся, производится ежедневный расчет выхода на денежную норму, ежедневно контролируется калорийность.</w:t>
      </w:r>
    </w:p>
    <w:p w:rsidR="006578A4" w:rsidRPr="00087151" w:rsidRDefault="006578A4" w:rsidP="00E04A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Качественное питание – основа здоровья детей и этому вопросу отводилось одно из главных мест в работе руководителя и медицинских работников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№2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все продукты, поступающие на пищеблок, имелись санитарно-эпидемиологические заключения, осуществлялся контроль за технологией приготовления пищи, контроль за реализацией скоропортящихся продуктов, за реализацией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родуктов по срокам их хранения.</w:t>
      </w:r>
    </w:p>
    <w:p w:rsidR="006578A4" w:rsidRPr="006D53B9" w:rsidRDefault="006578A4" w:rsidP="006578A4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Составляющим алгоритмом здоровья детей является сбалансированное, калорийное питание.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000"/>
        <w:gridCol w:w="1152"/>
        <w:gridCol w:w="2952"/>
        <w:gridCol w:w="1266"/>
      </w:tblGrid>
      <w:tr w:rsidR="006578A4" w:rsidRPr="006D53B9" w:rsidTr="007E624D">
        <w:trPr>
          <w:trHeight w:val="322"/>
          <w:jc w:val="center"/>
        </w:trPr>
        <w:tc>
          <w:tcPr>
            <w:tcW w:w="41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2015-2016учебный год</w:t>
            </w:r>
          </w:p>
        </w:tc>
        <w:tc>
          <w:tcPr>
            <w:tcW w:w="421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2016-2017 учебный год</w:t>
            </w:r>
          </w:p>
        </w:tc>
      </w:tr>
      <w:tr w:rsidR="006578A4" w:rsidRPr="006D53B9" w:rsidTr="007E624D">
        <w:trPr>
          <w:trHeight w:val="322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мясо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</w:tc>
        <w:tc>
          <w:tcPr>
            <w:tcW w:w="29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мясо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02459D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6578A4"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6578A4" w:rsidRPr="006D53B9" w:rsidTr="007E624D">
        <w:trPr>
          <w:trHeight w:val="322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 сливочное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02459D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6578A4"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9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 сливочное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02459D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6578A4"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6578A4" w:rsidRPr="006D53B9" w:rsidTr="007E624D">
        <w:trPr>
          <w:trHeight w:val="322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творог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53%</w:t>
            </w:r>
          </w:p>
        </w:tc>
        <w:tc>
          <w:tcPr>
            <w:tcW w:w="29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творог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02459D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="006578A4"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6578A4" w:rsidRPr="006D53B9" w:rsidTr="007E624D">
        <w:trPr>
          <w:trHeight w:val="322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сметана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02459D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6578A4"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9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сметана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77%</w:t>
            </w:r>
          </w:p>
        </w:tc>
      </w:tr>
      <w:tr w:rsidR="006578A4" w:rsidRPr="006D53B9" w:rsidTr="007E624D">
        <w:trPr>
          <w:trHeight w:val="322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46%</w:t>
            </w:r>
          </w:p>
        </w:tc>
        <w:tc>
          <w:tcPr>
            <w:tcW w:w="29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02459D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 w:rsidR="006578A4"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6578A4" w:rsidRPr="006D53B9" w:rsidTr="007E624D">
        <w:trPr>
          <w:trHeight w:val="322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31%</w:t>
            </w:r>
          </w:p>
        </w:tc>
        <w:tc>
          <w:tcPr>
            <w:tcW w:w="29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02459D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6578A4"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6578A4" w:rsidRPr="006D53B9" w:rsidTr="007E624D">
        <w:trPr>
          <w:trHeight w:val="322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B637AF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578A4"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29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B637AF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 w:rsidR="006578A4"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6578A4" w:rsidRPr="006D53B9" w:rsidTr="007E624D">
        <w:trPr>
          <w:trHeight w:val="322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яйцо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02459D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6578A4"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9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яйцо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83%</w:t>
            </w:r>
          </w:p>
        </w:tc>
      </w:tr>
      <w:tr w:rsidR="006578A4" w:rsidRPr="006D53B9" w:rsidTr="007E624D">
        <w:trPr>
          <w:trHeight w:val="322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02459D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6578A4"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9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02459D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6578A4"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6578A4" w:rsidRPr="006D53B9" w:rsidTr="007E624D">
        <w:trPr>
          <w:trHeight w:val="322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масло растительное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02459D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6578A4"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9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 растительное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02459D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6578A4"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6578A4" w:rsidRPr="006D53B9" w:rsidTr="007E624D">
        <w:trPr>
          <w:trHeight w:val="322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крупа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9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крупа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6578A4" w:rsidRPr="006D53B9" w:rsidTr="007E624D">
        <w:trPr>
          <w:trHeight w:val="322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64%</w:t>
            </w:r>
          </w:p>
        </w:tc>
        <w:tc>
          <w:tcPr>
            <w:tcW w:w="29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02459D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6578A4"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6578A4" w:rsidRPr="006D53B9" w:rsidTr="007E624D">
        <w:trPr>
          <w:trHeight w:val="322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сухофрукты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64%</w:t>
            </w:r>
          </w:p>
        </w:tc>
        <w:tc>
          <w:tcPr>
            <w:tcW w:w="29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сухофрукты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B637AF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  <w:r w:rsidR="006578A4"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6578A4" w:rsidRPr="006D53B9" w:rsidTr="007E624D">
        <w:trPr>
          <w:trHeight w:val="322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аскорбиновая кислота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9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аскорбиновая кислота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6578A4" w:rsidRPr="006D53B9" w:rsidTr="007E624D">
        <w:trPr>
          <w:trHeight w:val="322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9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6578A4" w:rsidRPr="006D53B9" w:rsidTr="007E624D">
        <w:trPr>
          <w:trHeight w:val="322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2952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6578A4" w:rsidRPr="006D53B9" w:rsidTr="006578A4">
        <w:trPr>
          <w:trHeight w:val="160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8A4" w:rsidRPr="006D53B9" w:rsidTr="007E624D">
        <w:trPr>
          <w:trHeight w:val="322"/>
          <w:jc w:val="center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9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6578A4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78A4" w:rsidRPr="006D53B9" w:rsidRDefault="0002459D" w:rsidP="007E624D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6578A4" w:rsidRPr="006D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E04A60" w:rsidRDefault="006578A4" w:rsidP="00E04A6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рационе детей есть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вощи и фрукты, постоянно 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наличии соки, кондитерские изделия.</w:t>
      </w:r>
    </w:p>
    <w:p w:rsidR="00E04A60" w:rsidRDefault="00E04A60" w:rsidP="00E04A6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2557A8" w:rsidRDefault="002557A8" w:rsidP="00255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Вывод:</w:t>
      </w:r>
    </w:p>
    <w:p w:rsidR="002557A8" w:rsidRDefault="002557A8" w:rsidP="00255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 учреждении созданы 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условия для сохранения здоровья детей:</w:t>
      </w:r>
    </w:p>
    <w:p w:rsidR="002557A8" w:rsidRPr="00AD71A8" w:rsidRDefault="002557A8" w:rsidP="00255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в </w:t>
      </w:r>
      <w:r w:rsidRPr="00AD71A8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детском саду организовано трёхразовое питание (завтрак, обед, уплотнённый полдник).</w:t>
      </w:r>
    </w:p>
    <w:p w:rsidR="002557A8" w:rsidRPr="002557A8" w:rsidRDefault="002557A8" w:rsidP="00255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учебно-воспитательный процесс осуществляется в соответствии с расписанием занятий согласно правилам СанПиНа;</w:t>
      </w:r>
    </w:p>
    <w:p w:rsidR="002557A8" w:rsidRPr="006D53B9" w:rsidRDefault="002557A8" w:rsidP="002557A8">
      <w:pPr>
        <w:shd w:val="clear" w:color="auto" w:fill="FFFFFF"/>
        <w:spacing w:after="0" w:line="240" w:lineRule="auto"/>
        <w:ind w:left="360" w:hanging="18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группах с 2 до 3 лет создана специальная предметно-развивающая среда, работали воспитатели, специализирующиеся на этом возрасте;</w:t>
      </w:r>
    </w:p>
    <w:p w:rsidR="002557A8" w:rsidRPr="006D53B9" w:rsidRDefault="002557A8" w:rsidP="002557A8">
      <w:pPr>
        <w:shd w:val="clear" w:color="auto" w:fill="FFFFFF"/>
        <w:spacing w:after="0" w:line="240" w:lineRule="auto"/>
        <w:ind w:left="360" w:hanging="18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 всех возрастных группах проводилась работа по оздоровлению в соответствии с планом оздоровительных мероприятий в учреждении;</w:t>
      </w:r>
    </w:p>
    <w:p w:rsidR="006D53B9" w:rsidRPr="006D53B9" w:rsidRDefault="002557A8" w:rsidP="002557A8">
      <w:pPr>
        <w:shd w:val="clear" w:color="auto" w:fill="FFFFFF"/>
        <w:spacing w:after="0" w:line="240" w:lineRule="auto"/>
        <w:ind w:left="360" w:hanging="18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систематически отслеживались показатели физического развития через проведение диагностического исследования;</w:t>
      </w:r>
      <w:r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br/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регулярно проводилась  антропометрия воспитанников</w:t>
      </w:r>
      <w:r w:rsidR="006D53B9" w:rsidRPr="006D53B9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 </w:t>
      </w:r>
    </w:p>
    <w:p w:rsidR="002557A8" w:rsidRDefault="002557A8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6D53B9" w:rsidRPr="0002459D" w:rsidRDefault="006D53B9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</w:pPr>
      <w:r w:rsidRPr="0002459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8. ФИНАНСОВОЕ ОБЕСПЕЧЕНИЕ ФИНКЦИОНИРОВАНИЯ И РАЗВИТИЯ ДОУ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Административно – хозяйственная работа в учреждении в первую очередь направлена на обеспечение жизнедеятельности учреждения, создание безопасных условий для ведения образовательного процесса, создание и укрепление материально технической базы.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бесперебойного функционирования ДОУ своевременно с начала текущего года заключены договора на коммунальные услуги, услуги по содержанию учреждения, поставку товаров.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обеспечения сохранности имущества, недопущения аварийных ситуаций регулярно проводились технические осмотры зданий, сооружений, подвального помещения и территории, с выявлением технических дефектов. Все записи заносились в специальный журнал.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обеспечения пожарной безопасности в ДОУ и безопасных условий пребывания детей – проведена перезарядка огнетушителей, заключен договор на техническое обслуживание автоматической пожарной сигнализации. Проводились инструктажи по П</w:t>
      </w:r>
      <w:r w:rsidR="00F170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ПБ и ОТ - 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записью в специальном журнале.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оказали помощь в косметическом р</w:t>
      </w:r>
      <w:r w:rsidR="000245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емонте детского сада, частичном ремонте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оборудования на площадках.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Муниципальной комиссией в установленные сроки проведена приемка учреждения к Новому учебному году.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14" w:firstLine="72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вместе с тем требуют решения следующие вопросы: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ремонт тепловых сетей, водопровода и канализации;</w:t>
      </w:r>
    </w:p>
    <w:p w:rsidR="006D53B9" w:rsidRPr="006D53B9" w:rsidRDefault="003C2793" w:rsidP="002557A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постройка теневых навесов по количеству групп</w:t>
      </w:r>
      <w:r w:rsidR="006D53B9"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приобретение и замена детской мебели;</w:t>
      </w:r>
    </w:p>
    <w:p w:rsidR="006D53B9" w:rsidRDefault="003C2793" w:rsidP="002557A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реконструкция детских игровых площадок;</w:t>
      </w:r>
    </w:p>
    <w:p w:rsidR="003C2793" w:rsidRPr="006D53B9" w:rsidRDefault="003C2793" w:rsidP="002557A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2557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вторых эвакуационных выходов со второго этажа.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Финансовая деятельность ДОУ осуществлялась на основании «Сметы доходов и расходов». Главным источником финансирования ДОУ является – бюджет и родительская плата. Выделенные денежные средства расходовались своевременно и в полном объеме.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отметить, что бюджетного финансирования недостаточно для обеспечения эффективного образовательного процесса и развития учреждения. Продолжает оставаться не решенной проблема отсутствия бюджетного финансирования на организацию образовательного процесса ДОУ. Средства из родительской платы направлены только на организацию питания детей.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Оплата за содержа</w:t>
      </w:r>
      <w:r w:rsidR="003C2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 ребенка в ДОУ составила 1100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</w:t>
      </w:r>
      <w:r w:rsidR="003C2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блей</w:t>
      </w:r>
      <w:r w:rsidR="00EC3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согласно П</w:t>
      </w:r>
      <w:r w:rsidR="003C2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остановления администрации города Дагестанские Огни.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</w:t>
      </w:r>
      <w:r w:rsidR="003C2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малоимущие 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семьи  пользуются компенсационными выплатами </w:t>
      </w:r>
      <w:r w:rsidR="00EC3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содержание ребенка в МБДОУ 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размере 20%,50%,70% от фактически оплаченной суммы.</w:t>
      </w:r>
    </w:p>
    <w:p w:rsidR="006D53B9" w:rsidRPr="00EC3966" w:rsidRDefault="006D53B9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</w:pPr>
      <w:r w:rsidRPr="00EC396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9. ОБЕСПЕЧЕНИЕ БЕЗОПАСНОСТИ ОБРАЗОВАТЕЛЬНОГО ПРОСТРАНСТВА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ДОУ созданы необходимые условия для обеспечения безопасного образовательного процесса, которые регламентируются нормативными документами.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Учреждение оборудовано автоматической пожарной сигнализацией, имеются в наличии все средства пожаротушения;</w:t>
      </w:r>
      <w:r w:rsidR="00A768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чердачные помещения обработаны огнезащитным составом; проведён замер сопротивления электропроводной сети. 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назначены ответственные за организацию и проведение мероприятий по Пожарной безопасности, Охране труда и Технике Безопасности, антитеррористической безопасности;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Регулярно проводились плановые инструктажи с работниками по ПБ, ОТ и ТБ с оформлением в специальных журналах</w:t>
      </w:r>
      <w:r w:rsidR="00607B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недопущения проникновения в учреждение посторонних лиц организовано пост</w:t>
      </w:r>
      <w:r w:rsidR="003C27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оянное дежурство по учреждению – круглосуточная сторожевая охрана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обеспечены тревожной кнопкой и заключен договор с вневедомственной охраной для экстренного вызова полиции.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 работы по охране труда и безопасной жизнедеятельности учреждения составляется на учебный год и включает: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Wingdings" w:eastAsia="Times New Roman" w:hAnsi="Wingdings" w:cs="Times New Roman"/>
          <w:color w:val="333333"/>
          <w:sz w:val="28"/>
          <w:szCs w:val="28"/>
          <w:lang w:eastAsia="ru-RU"/>
        </w:rPr>
        <w:t>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организационно – технические мероприятия по улучшению условий охраны труда;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Wingdings" w:eastAsia="Times New Roman" w:hAnsi="Wingdings" w:cs="Times New Roman"/>
          <w:color w:val="333333"/>
          <w:sz w:val="28"/>
          <w:szCs w:val="28"/>
          <w:lang w:eastAsia="ru-RU"/>
        </w:rPr>
        <w:t>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обучение работников безопасным приемам работы и соблюдению правил безопасности на рабочем месте;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Wingdings" w:eastAsia="Times New Roman" w:hAnsi="Wingdings" w:cs="Times New Roman"/>
          <w:color w:val="333333"/>
          <w:sz w:val="28"/>
          <w:szCs w:val="28"/>
          <w:lang w:eastAsia="ru-RU"/>
        </w:rPr>
        <w:t>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мероприятия по организации пожарной безопасности;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Wingdings" w:eastAsia="Times New Roman" w:hAnsi="Wingdings" w:cs="Times New Roman"/>
          <w:color w:val="333333"/>
          <w:sz w:val="28"/>
          <w:szCs w:val="28"/>
          <w:lang w:eastAsia="ru-RU"/>
        </w:rPr>
        <w:t>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мероприятия по предупреждению дорожно-транспортного травматизма.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ДОУ имеются все виды инструкций по охране труда: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Wingdings" w:eastAsia="Times New Roman" w:hAnsi="Wingdings" w:cs="Times New Roman"/>
          <w:color w:val="333333"/>
          <w:sz w:val="28"/>
          <w:szCs w:val="28"/>
          <w:lang w:eastAsia="ru-RU"/>
        </w:rPr>
        <w:t>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инструкция по оказанию первой медицинской помощи;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Wingdings" w:eastAsia="Times New Roman" w:hAnsi="Wingdings" w:cs="Times New Roman"/>
          <w:color w:val="333333"/>
          <w:sz w:val="28"/>
          <w:szCs w:val="28"/>
          <w:lang w:eastAsia="ru-RU"/>
        </w:rPr>
        <w:t>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инструкции по профессиям;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Wingdings" w:eastAsia="Times New Roman" w:hAnsi="Wingdings" w:cs="Times New Roman"/>
          <w:color w:val="333333"/>
          <w:sz w:val="28"/>
          <w:szCs w:val="28"/>
          <w:lang w:eastAsia="ru-RU"/>
        </w:rPr>
        <w:t>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инструкции по видам работ;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Wingdings" w:eastAsia="Times New Roman" w:hAnsi="Wingdings" w:cs="Times New Roman"/>
          <w:color w:val="333333"/>
          <w:sz w:val="28"/>
          <w:szCs w:val="28"/>
          <w:lang w:eastAsia="ru-RU"/>
        </w:rPr>
        <w:t>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инструкции по охране жизни и здоровья детей (разработаны инструкции с учетом сезонных изменений, которые помогают в работе педагогам; инструкции при проведении занятий; инструкции при проведении прогулок, экскурсий).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инструкции разрабатываются на основе соответствующих правил и утверждаются заведующим с учетом мнения профсоюзного комитета.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Инструкции в соответствии с должностными обязанностями подписываются и выдаются на руки сотрудникам; второй экземпляр - также подписанный сотрудником хранится у ответственного по охране труда и технике безопасности.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целях обеспечения безопасности детей, один раз в квартал проводился технический осмотр основных элементов зданий и сооружений детского сада с записью в журнале. Ответственными лицами ежедневно осуществлялся контроль с целью своевременного устранения причин, несущих угрозу жизни и здоровью детей и работников.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работниками один раз в полугодие проводился инструктаж по охране жизни и здоровья детей, пожарной безопасности.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родительских уголках во всех возрастных группах ежемесячно размещалась информация о детской заболеваемости и мерах по ее предупреждению; о профилактических мероприятиях по дорожно-транспортному и бытовому травматизму.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годовому плану, с детьми систематически проводились мероприятия по предупреждению дорожно-транспортного и бытового травматизма, изучались правила д</w:t>
      </w:r>
      <w:r w:rsidR="00A768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орожного движения, проводились НОД во всех возрастных группах по ОБЖ и ПДД</w:t>
      </w:r>
      <w:r w:rsidR="00C008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«Красный, желтый, зеленый», «В гостях у Айболита» и др., оформляются  выставки детских рису</w:t>
      </w:r>
      <w:r w:rsidR="00C008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нков «Мой друг - светофор» и пр., участвовал</w:t>
      </w:r>
      <w:r w:rsidR="00301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в акции «Засветись на дороге», </w:t>
      </w:r>
      <w:r w:rsidR="00C008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проводились родительские собрания.</w:t>
      </w:r>
      <w:r w:rsidR="003019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МБДОУ №2 разработан и утвержден план совместной работы с ГИБДД по предупреждению ДДТТ.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учреждении оформлена наглядная информация по охране труда, пожарной безопасности и антитеррористическим действиям.</w:t>
      </w:r>
    </w:p>
    <w:p w:rsidR="006D53B9" w:rsidRPr="00EC3966" w:rsidRDefault="006D53B9" w:rsidP="002557A8">
      <w:pPr>
        <w:shd w:val="clear" w:color="auto" w:fill="FFFFFF"/>
        <w:spacing w:after="0" w:line="240" w:lineRule="auto"/>
        <w:ind w:right="-185" w:firstLine="709"/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</w:pPr>
      <w:r w:rsidRPr="00EC39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Результат: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2016 -2017 учебном году случаев пожаров, чрезвычайных ситуаций, детского травматизма не зафиксировано.</w:t>
      </w:r>
    </w:p>
    <w:p w:rsidR="00607BC8" w:rsidRDefault="00607BC8" w:rsidP="002557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6D53B9" w:rsidRDefault="006D53B9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EC396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10. СОЦИАЛЬНАЯ АКТИВНОСТЬ И СОЦИАЛЬНОЕ ПАРТНЁРСТВО ДОУ</w:t>
      </w:r>
    </w:p>
    <w:p w:rsidR="00EC3966" w:rsidRPr="00EC3966" w:rsidRDefault="00EC3966" w:rsidP="006D53B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</w:pPr>
    </w:p>
    <w:p w:rsidR="00193120" w:rsidRDefault="00193120" w:rsidP="00255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протяжении нескольких лет детский сад использует разнообразные формы социального партнёрства с различными организациями.</w:t>
      </w:r>
    </w:p>
    <w:p w:rsidR="006D53B9" w:rsidRPr="006D53B9" w:rsidRDefault="006D53B9" w:rsidP="00255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</w:t>
      </w:r>
      <w:r w:rsidR="00607B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БДОУ «Детский сад №2 «Изюминка</w:t>
      </w: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работает с МБОУ «СОШ №4».</w:t>
      </w:r>
    </w:p>
    <w:p w:rsidR="006D53B9" w:rsidRPr="006D53B9" w:rsidRDefault="006D53B9" w:rsidP="00255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Между двумя учреждениями составлен план преемственности, который выполнен в 2016-2017 учебном году. Использовались традиционные формы общения: экскурсии в школу, беседы, наблюдение </w:t>
      </w:r>
      <w:proofErr w:type="spellStart"/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педпроцесса</w:t>
      </w:r>
      <w:proofErr w:type="spellEnd"/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анкетирование, общение учителей с будущими первоклассниками и родителями. Дети выпускных групп идут в первый класс всем составом, поэтому легко отслеживать уровень адаптации и </w:t>
      </w:r>
      <w:proofErr w:type="spellStart"/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дезадаптации</w:t>
      </w:r>
      <w:proofErr w:type="spellEnd"/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7A7E93" w:rsidRDefault="006D53B9" w:rsidP="002557A8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Детский сад активно сотрудничал с учреждениями дополнительного образования, сотрудничество носило творческий характер</w:t>
      </w:r>
      <w:r w:rsidR="007A7E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A7E93" w:rsidRDefault="007A7E93" w:rsidP="002557A8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Проводились экскурсии в городской краеведческий музей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им.Тахо-Годи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городскую детскую библиотеку, посещение стоматологической поликлиники, посещение старшими дошкольниками школы №4.</w:t>
      </w:r>
    </w:p>
    <w:p w:rsidR="00932E97" w:rsidRDefault="00932E97" w:rsidP="002557A8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32E97" w:rsidRDefault="00932E97" w:rsidP="002557A8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13882" w:type="dxa"/>
        <w:tblCellMar>
          <w:left w:w="0" w:type="dxa"/>
          <w:right w:w="0" w:type="dxa"/>
        </w:tblCellMar>
        <w:tblLook w:val="04A0"/>
      </w:tblPr>
      <w:tblGrid>
        <w:gridCol w:w="2825"/>
        <w:gridCol w:w="11057"/>
      </w:tblGrid>
      <w:tr w:rsidR="00932E97" w:rsidRPr="006D53B9" w:rsidTr="002557A8">
        <w:trPr>
          <w:trHeight w:val="5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E97" w:rsidRPr="006D53B9" w:rsidRDefault="00932E97" w:rsidP="00161A5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E97" w:rsidRPr="006D53B9" w:rsidRDefault="00932E97" w:rsidP="00161A5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деятельности</w:t>
            </w:r>
          </w:p>
          <w:p w:rsidR="00932E97" w:rsidRPr="006D53B9" w:rsidRDefault="00932E97" w:rsidP="00161A5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2E97" w:rsidRPr="006D53B9" w:rsidTr="002557A8">
        <w:trPr>
          <w:trHeight w:val="73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E97" w:rsidRPr="006D53B9" w:rsidRDefault="00932E97" w:rsidP="00161A5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МБОУ «СОШ № 4»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E97" w:rsidRPr="006D53B9" w:rsidRDefault="00932E97" w:rsidP="00161A51">
            <w:pPr>
              <w:numPr>
                <w:ilvl w:val="0"/>
                <w:numId w:val="3"/>
              </w:numPr>
              <w:spacing w:after="0" w:line="408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преемственности </w:t>
            </w:r>
            <w:proofErr w:type="spellStart"/>
            <w:r w:rsidRPr="006D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предшкольной</w:t>
            </w:r>
            <w:proofErr w:type="spellEnd"/>
            <w:r w:rsidRPr="006D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и начального обучения</w:t>
            </w:r>
          </w:p>
          <w:p w:rsidR="00932E97" w:rsidRPr="006D53B9" w:rsidRDefault="00932E97" w:rsidP="00161A51">
            <w:pPr>
              <w:numPr>
                <w:ilvl w:val="0"/>
                <w:numId w:val="3"/>
              </w:numPr>
              <w:spacing w:after="0" w:line="408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выставок;</w:t>
            </w:r>
          </w:p>
          <w:p w:rsidR="00932E97" w:rsidRPr="006D53B9" w:rsidRDefault="00932E97" w:rsidP="00161A51">
            <w:pPr>
              <w:numPr>
                <w:ilvl w:val="0"/>
                <w:numId w:val="3"/>
              </w:numPr>
              <w:spacing w:after="0" w:line="408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проведение  различных мероприятий;</w:t>
            </w:r>
          </w:p>
          <w:p w:rsidR="00932E97" w:rsidRPr="006D53B9" w:rsidRDefault="00932E97" w:rsidP="00161A51">
            <w:pPr>
              <w:numPr>
                <w:ilvl w:val="0"/>
                <w:numId w:val="3"/>
              </w:numPr>
              <w:spacing w:after="0" w:line="408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выставок</w:t>
            </w:r>
          </w:p>
          <w:p w:rsidR="00932E97" w:rsidRPr="006D53B9" w:rsidRDefault="00932E97" w:rsidP="00161A51">
            <w:pPr>
              <w:numPr>
                <w:ilvl w:val="0"/>
                <w:numId w:val="3"/>
              </w:numPr>
              <w:spacing w:after="0" w:line="408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пропаганда чтения;</w:t>
            </w:r>
          </w:p>
          <w:p w:rsidR="00932E97" w:rsidRPr="006D53B9" w:rsidRDefault="00932E97" w:rsidP="00161A51">
            <w:pPr>
              <w:numPr>
                <w:ilvl w:val="0"/>
                <w:numId w:val="3"/>
              </w:numPr>
              <w:spacing w:after="0" w:line="408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проведение  различных мероприятий</w:t>
            </w:r>
          </w:p>
          <w:p w:rsidR="00932E97" w:rsidRPr="006D53B9" w:rsidRDefault="00932E97" w:rsidP="00161A51">
            <w:pPr>
              <w:numPr>
                <w:ilvl w:val="0"/>
                <w:numId w:val="3"/>
              </w:numPr>
              <w:spacing w:after="0" w:line="408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безопасности дорожного движения</w:t>
            </w:r>
          </w:p>
          <w:p w:rsidR="00932E97" w:rsidRPr="006D53B9" w:rsidRDefault="00932E97" w:rsidP="00161A51">
            <w:pPr>
              <w:numPr>
                <w:ilvl w:val="0"/>
                <w:numId w:val="3"/>
              </w:numPr>
              <w:spacing w:after="0" w:line="408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сопровождение  детей детского сада</w:t>
            </w:r>
          </w:p>
          <w:p w:rsidR="00932E97" w:rsidRPr="006D53B9" w:rsidRDefault="00932E97" w:rsidP="00161A51">
            <w:pPr>
              <w:numPr>
                <w:ilvl w:val="0"/>
                <w:numId w:val="3"/>
              </w:numPr>
              <w:spacing w:after="0" w:line="408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сотрудничество в оказании дополнительного образования;</w:t>
            </w:r>
          </w:p>
          <w:p w:rsidR="00932E97" w:rsidRPr="006D53B9" w:rsidRDefault="00932E97" w:rsidP="00161A51">
            <w:pPr>
              <w:numPr>
                <w:ilvl w:val="0"/>
                <w:numId w:val="3"/>
              </w:numPr>
              <w:spacing w:after="0" w:line="408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проведение различных мероприятий</w:t>
            </w:r>
          </w:p>
        </w:tc>
      </w:tr>
      <w:tr w:rsidR="00932E97" w:rsidRPr="006D53B9" w:rsidTr="002557A8">
        <w:trPr>
          <w:trHeight w:val="1065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E97" w:rsidRPr="006D53B9" w:rsidRDefault="00932E97" w:rsidP="00161A5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Городской краеведческий</w:t>
            </w:r>
            <w:r w:rsidRPr="006D53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музей</w:t>
            </w:r>
          </w:p>
        </w:tc>
        <w:tc>
          <w:tcPr>
            <w:tcW w:w="1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97" w:rsidRDefault="005C2AD2" w:rsidP="00161A51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Экскурсия </w:t>
            </w:r>
          </w:p>
          <w:p w:rsidR="004655A5" w:rsidRPr="004655A5" w:rsidRDefault="004655A5" w:rsidP="00161A51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55A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совместной деятельности с</w:t>
            </w:r>
            <w:r w:rsidRPr="004655A5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создание благоприятных условий для художественно-эстетического и познавательно - речевого развития  детей, обеспечение их интеллектуального развития, приобщение детей к  историческому прошлому и освоение культурных ценностей</w:t>
            </w:r>
            <w:proofErr w:type="gramEnd"/>
          </w:p>
        </w:tc>
      </w:tr>
      <w:tr w:rsidR="00932E97" w:rsidRPr="006D53B9" w:rsidTr="002557A8">
        <w:trPr>
          <w:trHeight w:val="751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E97" w:rsidRPr="006D53B9" w:rsidRDefault="00932E97" w:rsidP="00161A5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Детская библиотека</w:t>
            </w:r>
          </w:p>
        </w:tc>
        <w:tc>
          <w:tcPr>
            <w:tcW w:w="1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A5" w:rsidRDefault="004655A5" w:rsidP="004655A5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B41F91">
              <w:rPr>
                <w:rFonts w:eastAsia="Times New Roman"/>
                <w:szCs w:val="28"/>
                <w:lang w:eastAsia="ru-RU"/>
              </w:rPr>
              <w:t xml:space="preserve">Организация совместной работы по привитию </w:t>
            </w:r>
            <w:r>
              <w:rPr>
                <w:rFonts w:eastAsia="Times New Roman"/>
                <w:szCs w:val="28"/>
                <w:lang w:eastAsia="ru-RU"/>
              </w:rPr>
              <w:t xml:space="preserve">детей дошкольного возраста </w:t>
            </w:r>
            <w:r w:rsidRPr="00B41F91">
              <w:rPr>
                <w:rFonts w:eastAsia="Times New Roman"/>
                <w:szCs w:val="28"/>
                <w:lang w:eastAsia="ru-RU"/>
              </w:rPr>
              <w:t xml:space="preserve">любви к чтению и книге. </w:t>
            </w:r>
          </w:p>
          <w:p w:rsidR="004655A5" w:rsidRDefault="004655A5" w:rsidP="004655A5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B41F91">
              <w:rPr>
                <w:rFonts w:eastAsia="Times New Roman"/>
                <w:szCs w:val="28"/>
                <w:lang w:eastAsia="ru-RU"/>
              </w:rPr>
              <w:t xml:space="preserve">Содействие развитию индивидуальности  детей дошкольного возраста </w:t>
            </w:r>
          </w:p>
          <w:p w:rsidR="004655A5" w:rsidRDefault="004655A5" w:rsidP="004655A5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</w:t>
            </w:r>
            <w:r w:rsidRPr="00B41F91">
              <w:rPr>
                <w:rFonts w:eastAsia="Times New Roman"/>
                <w:szCs w:val="28"/>
                <w:lang w:eastAsia="ru-RU"/>
              </w:rPr>
              <w:t>оздание благоприятной среды для самора</w:t>
            </w:r>
            <w:r>
              <w:rPr>
                <w:rFonts w:eastAsia="Times New Roman"/>
                <w:szCs w:val="28"/>
                <w:lang w:eastAsia="ru-RU"/>
              </w:rPr>
              <w:t>звития и самовыражения ребенка.</w:t>
            </w:r>
          </w:p>
          <w:p w:rsidR="004655A5" w:rsidRPr="00B41F91" w:rsidRDefault="004655A5" w:rsidP="004655A5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Ф</w:t>
            </w:r>
            <w:r w:rsidRPr="00B41F91">
              <w:rPr>
                <w:rFonts w:eastAsia="Times New Roman"/>
                <w:szCs w:val="28"/>
                <w:lang w:eastAsia="ru-RU"/>
              </w:rPr>
              <w:t>ормирование культурно-образовательного пространства.</w:t>
            </w:r>
          </w:p>
          <w:p w:rsidR="00932E97" w:rsidRPr="006D53B9" w:rsidRDefault="00932E97" w:rsidP="00161A51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2E97" w:rsidRPr="006D53B9" w:rsidTr="002557A8">
        <w:trPr>
          <w:trHeight w:val="26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E97" w:rsidRPr="006D53B9" w:rsidRDefault="00932E97" w:rsidP="00161A5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ГИБДД</w:t>
            </w:r>
          </w:p>
        </w:tc>
        <w:tc>
          <w:tcPr>
            <w:tcW w:w="1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A5" w:rsidRPr="004655A5" w:rsidRDefault="004655A5" w:rsidP="004655A5">
            <w:pPr>
              <w:spacing w:after="0" w:line="23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</w:t>
            </w:r>
            <w:r w:rsidRPr="004655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Формировать у детей понятия «правила дорожного движения» в непосредственной образовательной деятельности в течение всего  учебного года.</w:t>
            </w:r>
          </w:p>
          <w:p w:rsidR="004655A5" w:rsidRPr="004655A5" w:rsidRDefault="004655A5" w:rsidP="004655A5">
            <w:pPr>
              <w:spacing w:after="0" w:line="23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55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Дать общее представление о светофоре и назначении его световых сигналов;</w:t>
            </w:r>
          </w:p>
          <w:p w:rsidR="004655A5" w:rsidRPr="004655A5" w:rsidRDefault="004655A5" w:rsidP="004655A5">
            <w:pPr>
              <w:spacing w:after="0" w:line="23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55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 Познакомить детей с понятиями: </w:t>
            </w:r>
            <w:r w:rsidRPr="004655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переход, проезжая часть, дороги, дорожные знаки;</w:t>
            </w:r>
          </w:p>
          <w:p w:rsidR="004655A5" w:rsidRPr="004655A5" w:rsidRDefault="004655A5" w:rsidP="004655A5">
            <w:pPr>
              <w:spacing w:after="0" w:line="23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55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4. Объяснять детям правила дорожного движения, предписанные пешеходам, пассажирам;</w:t>
            </w:r>
          </w:p>
          <w:p w:rsidR="004655A5" w:rsidRPr="004655A5" w:rsidRDefault="004655A5" w:rsidP="004655A5">
            <w:pPr>
              <w:spacing w:after="0" w:line="23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55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 Развивать элементарные навыки самостоятельного безопасного поведения на дороге и в транспорте.</w:t>
            </w:r>
          </w:p>
          <w:p w:rsidR="00932E97" w:rsidRPr="006D53B9" w:rsidRDefault="00932E97" w:rsidP="00161A51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7E93" w:rsidRPr="006D53B9" w:rsidRDefault="007A7E93" w:rsidP="007A7E93">
      <w:pPr>
        <w:shd w:val="clear" w:color="auto" w:fill="FFFFFF"/>
        <w:spacing w:after="0" w:line="408" w:lineRule="atLeast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00828" w:rsidRDefault="00C00828" w:rsidP="00256218">
      <w:pPr>
        <w:shd w:val="clear" w:color="auto" w:fill="FFFFFF"/>
        <w:spacing w:after="0" w:line="408" w:lineRule="atLeast"/>
        <w:ind w:firstLine="705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557A8" w:rsidRDefault="002557A8" w:rsidP="00256218">
      <w:pPr>
        <w:shd w:val="clear" w:color="auto" w:fill="FFFFFF"/>
        <w:spacing w:after="0" w:line="408" w:lineRule="atLeast"/>
        <w:ind w:firstLine="705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557A8" w:rsidRDefault="002557A8" w:rsidP="00256218">
      <w:pPr>
        <w:shd w:val="clear" w:color="auto" w:fill="FFFFFF"/>
        <w:spacing w:after="0" w:line="408" w:lineRule="atLeast"/>
        <w:ind w:firstLine="705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557A8" w:rsidRDefault="002557A8" w:rsidP="00256218">
      <w:pPr>
        <w:shd w:val="clear" w:color="auto" w:fill="FFFFFF"/>
        <w:spacing w:after="0" w:line="408" w:lineRule="atLeast"/>
        <w:ind w:firstLine="705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D53B9" w:rsidRPr="00256218" w:rsidRDefault="007A7E93" w:rsidP="00256218">
      <w:pPr>
        <w:shd w:val="clear" w:color="auto" w:fill="FFFFFF"/>
        <w:spacing w:after="0" w:line="408" w:lineRule="atLeast"/>
        <w:ind w:firstLine="705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562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Консультационный центр.</w:t>
      </w:r>
    </w:p>
    <w:p w:rsidR="007A7E93" w:rsidRDefault="007A7E93" w:rsidP="006D53B9">
      <w:pPr>
        <w:shd w:val="clear" w:color="auto" w:fill="FFFFFF"/>
        <w:spacing w:after="0" w:line="408" w:lineRule="atLeast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7E93" w:rsidRDefault="007A7E93" w:rsidP="002557A8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детском саду с 1 сентября 2016 года начал свою работу Консультационный центр для родителей детей не посещающих </w:t>
      </w:r>
      <w:r w:rsidR="00EC3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</w:t>
      </w:r>
      <w:r w:rsidR="00EC3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53B9" w:rsidRDefault="007A7E93" w:rsidP="002557A8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создания консультационного центра – обеспечение единства и преемственности семейного и общественного воспитания, оказание психологической помощи родителями, поддержка всестороннего развития личности детей, не посещающих образовательные учреждения.</w:t>
      </w:r>
    </w:p>
    <w:p w:rsidR="00523443" w:rsidRPr="0028036B" w:rsidRDefault="00523443" w:rsidP="00523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консультативного центра в МБДОУ №2 «Изюминка»  осуществляется по следующим направлениям:</w:t>
      </w:r>
    </w:p>
    <w:p w:rsidR="00523443" w:rsidRPr="00AA5D0A" w:rsidRDefault="00523443" w:rsidP="005234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28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единства и преемственности семейного и общественного воспитания</w:t>
      </w:r>
    </w:p>
    <w:p w:rsidR="00523443" w:rsidRPr="00AA5D0A" w:rsidRDefault="00523443" w:rsidP="005234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</w:t>
      </w:r>
      <w:r w:rsidRPr="0028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психолого-педагогической помощи родителям (законным представителям);</w:t>
      </w:r>
    </w:p>
    <w:p w:rsidR="00523443" w:rsidRPr="00AA5D0A" w:rsidRDefault="00523443" w:rsidP="005234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28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всесторонней помощи родителям и детям 5-7 лет, посещающим и не посещающим ДОУ, в обеспечении равных стартовых возможностей при поступлении в школу</w:t>
      </w:r>
    </w:p>
    <w:p w:rsidR="00523443" w:rsidRPr="00AA5D0A" w:rsidRDefault="00523443" w:rsidP="005234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28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консультативной помощи родителям по вопросам воспитания, обучения и развития дошкольников;</w:t>
      </w:r>
    </w:p>
    <w:p w:rsidR="00523443" w:rsidRPr="0028036B" w:rsidRDefault="00523443" w:rsidP="005234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28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содействия в социализации дошкольников, не посещающих ДОУ;</w:t>
      </w:r>
    </w:p>
    <w:p w:rsidR="00523443" w:rsidRPr="00AA5D0A" w:rsidRDefault="00523443" w:rsidP="005234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р</w:t>
      </w:r>
      <w:r w:rsidRPr="00AA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 с родителями</w:t>
      </w:r>
      <w:r w:rsidRPr="00280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(законными представителями)</w:t>
      </w:r>
      <w:r w:rsidRPr="00AA5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443" w:rsidRPr="0028036B" w:rsidRDefault="00523443" w:rsidP="005234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6B06" w:rsidRDefault="00076B06" w:rsidP="002557A8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уч</w:t>
      </w:r>
      <w:r w:rsidR="002C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бного года в  консу</w:t>
      </w:r>
      <w:r w:rsidR="002C7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льтационный центр обратилось 15 родителей (законных представителей).</w:t>
      </w:r>
    </w:p>
    <w:p w:rsidR="002C79C3" w:rsidRDefault="002C79C3" w:rsidP="002557A8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Учёт велся в соответствии с Журналом регистрации учёта обращений родителей (законных представителей). Семьям, обративши</w:t>
      </w:r>
      <w:r w:rsidR="002562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мся в консультационный центр, была оказана помощь логопедом, педагогом-психологом, музыкальным руководителем, инструктором по физвоспитанию.</w:t>
      </w:r>
    </w:p>
    <w:p w:rsidR="00932E97" w:rsidRDefault="00932E97" w:rsidP="002557A8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32E97" w:rsidRPr="00256218" w:rsidRDefault="00932E97" w:rsidP="002557A8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562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Работа с  родителями</w:t>
      </w:r>
    </w:p>
    <w:p w:rsidR="00932E97" w:rsidRDefault="00932E97" w:rsidP="00255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с родит</w:t>
      </w:r>
      <w:r w:rsidR="005E54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елями остаётся актуальной темой. В дошкольном учреждении ведётся систематическая и целенаправленная работа всего педагогического коллектива по взаимодействию с семьями воспитанников. Проводятся совместная досуговая деятельность (спортивные и музыкальные праздники), родительские собрания, выставки совместного творчества родителей и детей.</w:t>
      </w:r>
      <w:r w:rsidR="008D6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Весь учебно-воспитательный процесс в детском саду осуществляется в тесном контакте администрации, педагогов и родителей. В каждой группе и других помещениях имеются</w:t>
      </w:r>
      <w:r w:rsidR="00802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информационные стенды, папки содержащие сведения о деятельности МБДОУ. Родители охотно принимают участие в жизни детского сада.</w:t>
      </w:r>
    </w:p>
    <w:p w:rsidR="005E5451" w:rsidRDefault="0080248B" w:rsidP="00255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 с родителями воспитатели организовали выставки работ из природного материала.</w:t>
      </w:r>
    </w:p>
    <w:p w:rsidR="00256218" w:rsidRDefault="00256218" w:rsidP="00255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7"/>
        <w:tblW w:w="0" w:type="auto"/>
        <w:tblInd w:w="959" w:type="dxa"/>
        <w:tblLook w:val="04A0"/>
      </w:tblPr>
      <w:tblGrid>
        <w:gridCol w:w="11623"/>
      </w:tblGrid>
      <w:tr w:rsidR="00256218" w:rsidTr="00256218">
        <w:tc>
          <w:tcPr>
            <w:tcW w:w="11623" w:type="dxa"/>
          </w:tcPr>
          <w:p w:rsidR="00256218" w:rsidRDefault="00256218" w:rsidP="00932E97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 мероприятий</w:t>
            </w:r>
          </w:p>
        </w:tc>
      </w:tr>
      <w:tr w:rsidR="00256218" w:rsidTr="00256218">
        <w:tc>
          <w:tcPr>
            <w:tcW w:w="11623" w:type="dxa"/>
          </w:tcPr>
          <w:p w:rsidR="00256218" w:rsidRDefault="00256218" w:rsidP="00932E97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Выставка к  празднику «Красавица Осень в гости  к нам пришла»</w:t>
            </w:r>
          </w:p>
        </w:tc>
      </w:tr>
      <w:tr w:rsidR="00256218" w:rsidTr="00256218">
        <w:tc>
          <w:tcPr>
            <w:tcW w:w="11623" w:type="dxa"/>
          </w:tcPr>
          <w:p w:rsidR="00256218" w:rsidRDefault="00256218" w:rsidP="00932E97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«Новый год»</w:t>
            </w:r>
          </w:p>
        </w:tc>
      </w:tr>
      <w:tr w:rsidR="00256218" w:rsidTr="00256218">
        <w:tc>
          <w:tcPr>
            <w:tcW w:w="11623" w:type="dxa"/>
          </w:tcPr>
          <w:p w:rsidR="00256218" w:rsidRDefault="00256218" w:rsidP="00932E97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Выставка к «Дню Защитника Отечества»</w:t>
            </w:r>
          </w:p>
        </w:tc>
      </w:tr>
      <w:tr w:rsidR="00256218" w:rsidTr="00256218">
        <w:tc>
          <w:tcPr>
            <w:tcW w:w="11623" w:type="dxa"/>
          </w:tcPr>
          <w:p w:rsidR="00256218" w:rsidRDefault="00256218" w:rsidP="00932E97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«8 Марта»</w:t>
            </w:r>
          </w:p>
        </w:tc>
      </w:tr>
      <w:tr w:rsidR="00256218" w:rsidTr="00256218">
        <w:tc>
          <w:tcPr>
            <w:tcW w:w="11623" w:type="dxa"/>
          </w:tcPr>
          <w:p w:rsidR="00256218" w:rsidRDefault="00256218" w:rsidP="00932E97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«День Космонавтики»</w:t>
            </w:r>
          </w:p>
        </w:tc>
      </w:tr>
      <w:tr w:rsidR="00256218" w:rsidTr="00256218">
        <w:tc>
          <w:tcPr>
            <w:tcW w:w="11623" w:type="dxa"/>
          </w:tcPr>
          <w:p w:rsidR="00256218" w:rsidRDefault="00256218" w:rsidP="00932E97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«День Победы»</w:t>
            </w:r>
          </w:p>
        </w:tc>
      </w:tr>
    </w:tbl>
    <w:p w:rsidR="0080248B" w:rsidRDefault="0080248B" w:rsidP="00932E9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32E97" w:rsidRDefault="00932E97" w:rsidP="00932E9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37AF" w:rsidRDefault="00B637AF" w:rsidP="00932E9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B637AF" w:rsidRDefault="00B637AF" w:rsidP="00932E9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B637AF" w:rsidRDefault="00B637AF" w:rsidP="00932E9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:rsidR="006D53B9" w:rsidRDefault="006D53B9" w:rsidP="00932E9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EC396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lastRenderedPageBreak/>
        <w:t>11. ОСНОВНЫЕ СОХРАНЯЮЩИЕСЯ ПРОБЛЕМЫ И НАПРАВЛЕНИЯ БЛИЖАЙШЕГО РАЗВИТИЯ</w:t>
      </w:r>
    </w:p>
    <w:p w:rsidR="00EC3966" w:rsidRPr="00EC3966" w:rsidRDefault="00EC3966" w:rsidP="00932E9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19"/>
          <w:szCs w:val="19"/>
          <w:lang w:eastAsia="ru-RU"/>
        </w:rPr>
      </w:pPr>
    </w:p>
    <w:p w:rsidR="006D53B9" w:rsidRPr="006D53B9" w:rsidRDefault="006D53B9" w:rsidP="002557A8">
      <w:pPr>
        <w:shd w:val="clear" w:color="auto" w:fill="FFFFFF"/>
        <w:spacing w:after="0" w:line="240" w:lineRule="auto"/>
        <w:ind w:left="19" w:right="14" w:firstLine="715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Исходя из анализа деятельности ДОУ за отчетный период можно сказать, что в 2016-2017 учебном году учреждение в целом работало стабильно. Достигнуты хорошие результаты:</w:t>
      </w:r>
    </w:p>
    <w:p w:rsidR="006D53B9" w:rsidRPr="006D53B9" w:rsidRDefault="006D53B9" w:rsidP="002557A8">
      <w:pPr>
        <w:shd w:val="clear" w:color="auto" w:fill="FFFFFF"/>
        <w:spacing w:after="0" w:line="240" w:lineRule="auto"/>
        <w:ind w:left="19" w:right="14" w:firstLine="715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 образовательной деятельности;</w:t>
      </w:r>
    </w:p>
    <w:p w:rsidR="006D53B9" w:rsidRDefault="006D53B9" w:rsidP="002557A8">
      <w:pPr>
        <w:shd w:val="clear" w:color="auto" w:fill="FFFFFF"/>
        <w:spacing w:after="0" w:line="240" w:lineRule="auto"/>
        <w:ind w:left="19" w:right="14" w:firstLine="7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годовой план реализован на 100%;</w:t>
      </w:r>
    </w:p>
    <w:p w:rsidR="003F3C24" w:rsidRPr="004D2AC9" w:rsidRDefault="003F3C24" w:rsidP="00255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В 2016-2017</w:t>
      </w:r>
      <w:r w:rsidRPr="004D2AC9">
        <w:rPr>
          <w:rFonts w:ascii="Times New Roman" w:hAnsi="Times New Roman" w:cs="Times New Roman"/>
          <w:sz w:val="28"/>
          <w:szCs w:val="28"/>
        </w:rPr>
        <w:t xml:space="preserve">  учебном году педагогами ДОУ проведены открытые мероприятия: </w:t>
      </w:r>
    </w:p>
    <w:p w:rsidR="003F3C24" w:rsidRPr="004D2AC9" w:rsidRDefault="003F3C24" w:rsidP="00255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Сафарбекова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  <w:r w:rsidRPr="004D2AC9">
        <w:rPr>
          <w:rFonts w:ascii="Times New Roman" w:hAnsi="Times New Roman" w:cs="Times New Roman"/>
          <w:sz w:val="28"/>
          <w:szCs w:val="28"/>
        </w:rPr>
        <w:t xml:space="preserve"> участвовала в муниципальном этапе к</w:t>
      </w:r>
      <w:r>
        <w:rPr>
          <w:rFonts w:ascii="Times New Roman" w:hAnsi="Times New Roman" w:cs="Times New Roman"/>
          <w:sz w:val="28"/>
          <w:szCs w:val="28"/>
        </w:rPr>
        <w:t>онкурса «Воспитатель года – 2017</w:t>
      </w:r>
      <w:r w:rsidRPr="004D2A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3C24" w:rsidRDefault="003F3C24" w:rsidP="00255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D2AC9">
        <w:rPr>
          <w:rFonts w:ascii="Times New Roman" w:hAnsi="Times New Roman" w:cs="Times New Roman"/>
          <w:sz w:val="28"/>
          <w:szCs w:val="28"/>
        </w:rPr>
        <w:t>Казиева</w:t>
      </w:r>
      <w:proofErr w:type="spellEnd"/>
      <w:r w:rsidRPr="004D2AC9">
        <w:rPr>
          <w:rFonts w:ascii="Times New Roman" w:hAnsi="Times New Roman" w:cs="Times New Roman"/>
          <w:sz w:val="28"/>
          <w:szCs w:val="28"/>
        </w:rPr>
        <w:t xml:space="preserve"> Э.А. участвовала  в муниципальном этапе конкурса «ИКТ  в образоват</w:t>
      </w:r>
      <w:r w:rsidR="00EC3966">
        <w:rPr>
          <w:rFonts w:ascii="Times New Roman" w:hAnsi="Times New Roman" w:cs="Times New Roman"/>
          <w:sz w:val="28"/>
          <w:szCs w:val="28"/>
        </w:rPr>
        <w:t xml:space="preserve">ельном процессе ДОУ» - </w:t>
      </w:r>
      <w:r w:rsidRPr="004D2AC9">
        <w:rPr>
          <w:rFonts w:ascii="Times New Roman" w:hAnsi="Times New Roman" w:cs="Times New Roman"/>
          <w:sz w:val="28"/>
          <w:szCs w:val="28"/>
        </w:rPr>
        <w:t>3-место.</w:t>
      </w:r>
    </w:p>
    <w:p w:rsidR="003F3C24" w:rsidRDefault="003F3C24" w:rsidP="00255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участвовала в конкурсе «</w:t>
      </w:r>
      <w:r w:rsidR="00EC3966">
        <w:rPr>
          <w:rFonts w:ascii="Times New Roman" w:hAnsi="Times New Roman" w:cs="Times New Roman"/>
          <w:sz w:val="28"/>
          <w:szCs w:val="28"/>
        </w:rPr>
        <w:t xml:space="preserve">Лидер в образовании» - </w:t>
      </w:r>
      <w:r>
        <w:rPr>
          <w:rFonts w:ascii="Times New Roman" w:hAnsi="Times New Roman" w:cs="Times New Roman"/>
          <w:sz w:val="28"/>
          <w:szCs w:val="28"/>
        </w:rPr>
        <w:t xml:space="preserve"> 2 место</w:t>
      </w:r>
    </w:p>
    <w:p w:rsidR="003F3C24" w:rsidRDefault="003F3C24" w:rsidP="00255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Джанмагомедова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Ф.С. участвовала в конкурсе «Лучший </w:t>
      </w:r>
      <w:r w:rsidR="00EC3966">
        <w:rPr>
          <w:rFonts w:ascii="Times New Roman" w:hAnsi="Times New Roman" w:cs="Times New Roman"/>
          <w:sz w:val="28"/>
          <w:szCs w:val="28"/>
        </w:rPr>
        <w:t xml:space="preserve">педагогический проект» - </w:t>
      </w:r>
      <w:r>
        <w:rPr>
          <w:rFonts w:ascii="Times New Roman" w:hAnsi="Times New Roman" w:cs="Times New Roman"/>
          <w:sz w:val="28"/>
          <w:szCs w:val="28"/>
        </w:rPr>
        <w:t>1 место.</w:t>
      </w:r>
    </w:p>
    <w:p w:rsidR="003F3C24" w:rsidRDefault="003F3C24" w:rsidP="00255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Нурахмедова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B637AF">
        <w:rPr>
          <w:rFonts w:ascii="Times New Roman" w:hAnsi="Times New Roman" w:cs="Times New Roman"/>
          <w:sz w:val="28"/>
          <w:szCs w:val="28"/>
        </w:rPr>
        <w:t xml:space="preserve">Т. участвовала в конкурсе «Дети </w:t>
      </w:r>
      <w:r>
        <w:rPr>
          <w:rFonts w:ascii="Times New Roman" w:hAnsi="Times New Roman" w:cs="Times New Roman"/>
          <w:sz w:val="28"/>
          <w:szCs w:val="28"/>
        </w:rPr>
        <w:t xml:space="preserve"> гор»</w:t>
      </w:r>
    </w:p>
    <w:p w:rsidR="003F3C24" w:rsidRDefault="003F3C24" w:rsidP="00255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№2 «Изюминка» участвовал в муниципальном этапе конкурса «Б</w:t>
      </w:r>
      <w:r w:rsidR="00EC3966">
        <w:rPr>
          <w:rFonts w:ascii="Times New Roman" w:hAnsi="Times New Roman" w:cs="Times New Roman"/>
          <w:sz w:val="28"/>
          <w:szCs w:val="28"/>
        </w:rPr>
        <w:t xml:space="preserve">езопасные дороги детям» - </w:t>
      </w:r>
      <w:r>
        <w:rPr>
          <w:rFonts w:ascii="Times New Roman" w:hAnsi="Times New Roman" w:cs="Times New Roman"/>
          <w:sz w:val="28"/>
          <w:szCs w:val="28"/>
        </w:rPr>
        <w:t>2 место</w:t>
      </w:r>
    </w:p>
    <w:p w:rsidR="00D508EB" w:rsidRDefault="003F3C24" w:rsidP="00D50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течение года</w:t>
      </w:r>
      <w:r w:rsidR="00D508EB">
        <w:rPr>
          <w:rFonts w:ascii="Times New Roman" w:hAnsi="Times New Roman" w:cs="Times New Roman"/>
          <w:sz w:val="28"/>
          <w:szCs w:val="28"/>
        </w:rPr>
        <w:t xml:space="preserve">, </w:t>
      </w:r>
      <w:r w:rsidR="00D508EB" w:rsidRPr="00D508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508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D508EB" w:rsidRPr="004D2A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соответствии с г</w:t>
      </w:r>
      <w:r w:rsidR="00D508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одовым планом ДОУ</w:t>
      </w:r>
      <w:proofErr w:type="gramStart"/>
      <w:r w:rsidR="00D508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="00D508EB" w:rsidRPr="004D2A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прошли конкурсы и выставки</w:t>
      </w:r>
      <w:r w:rsidR="00D508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557A8">
        <w:rPr>
          <w:rFonts w:ascii="Times New Roman" w:hAnsi="Times New Roman" w:cs="Times New Roman"/>
          <w:sz w:val="28"/>
          <w:szCs w:val="28"/>
        </w:rPr>
        <w:t xml:space="preserve"> для педагогов</w:t>
      </w:r>
      <w:r w:rsidR="00B637AF">
        <w:rPr>
          <w:rFonts w:ascii="Times New Roman" w:hAnsi="Times New Roman" w:cs="Times New Roman"/>
          <w:sz w:val="28"/>
          <w:szCs w:val="28"/>
        </w:rPr>
        <w:t xml:space="preserve"> и родителей воспитанников</w:t>
      </w:r>
      <w:r w:rsidR="002557A8">
        <w:rPr>
          <w:rFonts w:ascii="Times New Roman" w:hAnsi="Times New Roman" w:cs="Times New Roman"/>
          <w:sz w:val="28"/>
          <w:szCs w:val="28"/>
        </w:rPr>
        <w:t xml:space="preserve"> МБДОУ:</w:t>
      </w:r>
      <w:r w:rsidR="002557A8">
        <w:rPr>
          <w:rFonts w:ascii="Times New Roman" w:hAnsi="Times New Roman" w:cs="Times New Roman"/>
          <w:sz w:val="28"/>
          <w:szCs w:val="28"/>
        </w:rPr>
        <w:br/>
        <w:t xml:space="preserve"> «Г</w:t>
      </w:r>
      <w:r w:rsidR="002557A8" w:rsidRPr="002557A8">
        <w:rPr>
          <w:rFonts w:ascii="Times New Roman" w:hAnsi="Times New Roman" w:cs="Times New Roman"/>
          <w:sz w:val="28"/>
          <w:szCs w:val="28"/>
        </w:rPr>
        <w:t xml:space="preserve">отовность групп к новому учебному году»,  </w:t>
      </w:r>
      <w:r w:rsidR="00255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«Лучший физкультурный уголок»,</w:t>
      </w:r>
      <w:r>
        <w:rPr>
          <w:rFonts w:ascii="Times New Roman" w:hAnsi="Times New Roman" w:cs="Times New Roman"/>
          <w:sz w:val="28"/>
          <w:szCs w:val="28"/>
        </w:rPr>
        <w:br/>
        <w:t>«Лучшее оформление группового помещения к Новому году»,</w:t>
      </w:r>
      <w:r w:rsidR="00255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«Лучш</w:t>
      </w:r>
      <w:r w:rsidR="00B637AF">
        <w:rPr>
          <w:rFonts w:ascii="Times New Roman" w:hAnsi="Times New Roman" w:cs="Times New Roman"/>
          <w:sz w:val="28"/>
          <w:szCs w:val="28"/>
        </w:rPr>
        <w:t>ий огород на подоконнике»</w:t>
      </w:r>
      <w:r w:rsidR="00D508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D508EB" w:rsidRPr="00D508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508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«Золотая Осень»,</w:t>
      </w:r>
    </w:p>
    <w:p w:rsidR="00D508EB" w:rsidRDefault="00D508EB" w:rsidP="00D50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«Новый год в ДОУ», </w:t>
      </w:r>
    </w:p>
    <w:p w:rsidR="00D508EB" w:rsidRDefault="00D508EB" w:rsidP="00D50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«День 8 Марта»,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«День Защитника Отечества»,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«День Победы»</w:t>
      </w:r>
      <w:r w:rsidRPr="004D2A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3F3C24" w:rsidRDefault="003F3C24" w:rsidP="00255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7A8" w:rsidRDefault="002557A8" w:rsidP="00255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4D2A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конкурсах участвовали все педагоги</w:t>
      </w:r>
      <w:r w:rsidR="00D508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родители</w:t>
      </w:r>
      <w:r w:rsidRPr="004D2A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Они отметили необходимость проведения таких конкурсов для пополнения методической базы и предметно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развивающей среды в ДОУ.    </w:t>
      </w:r>
    </w:p>
    <w:p w:rsidR="003F3C24" w:rsidRDefault="003F3C24" w:rsidP="00255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2016 года на базе МБДОУ №2 «Изюминка» прошел семинар для педагогов ДОУ города на тему «Развитие детской инициативы и самостоятельности»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637A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B637AF">
        <w:rPr>
          <w:rFonts w:ascii="Times New Roman" w:hAnsi="Times New Roman" w:cs="Times New Roman"/>
          <w:sz w:val="28"/>
          <w:szCs w:val="28"/>
        </w:rPr>
        <w:t>акже проведены открытые просмотры НОД во всех возрастных группах</w:t>
      </w:r>
    </w:p>
    <w:p w:rsidR="003F3C24" w:rsidRPr="004D2AC9" w:rsidRDefault="003F3C24" w:rsidP="00255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AC9">
        <w:rPr>
          <w:rFonts w:ascii="Times New Roman" w:hAnsi="Times New Roman" w:cs="Times New Roman"/>
          <w:sz w:val="28"/>
          <w:szCs w:val="28"/>
        </w:rPr>
        <w:lastRenderedPageBreak/>
        <w:t xml:space="preserve">Педагоги к подготовке показательных мероприятий отнеслись добросовестно, мероприятия проведены педагогами на должном уровне.  </w:t>
      </w:r>
    </w:p>
    <w:p w:rsidR="003F3C24" w:rsidRDefault="003F3C24" w:rsidP="00255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МБДОУ №2 работала группа кратковременного пребывания детей, куда были зачислены дети не посещающие ДОУ.</w:t>
      </w:r>
    </w:p>
    <w:p w:rsidR="003F3C24" w:rsidRDefault="003F3C24" w:rsidP="00255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Работал консультационный центр, где родители воспитанников получали необходимую методическую помощь в интересующих их вопросах.</w:t>
      </w:r>
    </w:p>
    <w:p w:rsidR="003F3C24" w:rsidRDefault="003F3C24" w:rsidP="00255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2A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 же в течение учебного года в ДОУ в достаточном количестве приобреталась методическая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периодическая</w:t>
      </w:r>
      <w:r w:rsidRPr="004D2A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литература. </w:t>
      </w:r>
    </w:p>
    <w:p w:rsidR="00A14605" w:rsidRPr="00C6094C" w:rsidRDefault="00A14605" w:rsidP="00255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3F3C24" w:rsidRDefault="003F3C24" w:rsidP="002557A8">
      <w:pPr>
        <w:shd w:val="clear" w:color="auto" w:fill="FFFFFF"/>
        <w:spacing w:after="0" w:line="240" w:lineRule="auto"/>
        <w:ind w:left="19" w:right="14" w:firstLine="715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3F3C24" w:rsidRDefault="003F3C24" w:rsidP="002557A8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4655A5" w:rsidRDefault="004655A5" w:rsidP="004655A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Сохраняя сложившуюся систему в соответствии с ФГОС ДО на следующий 2017-2018 учебный год в МБДОУ «Детский сад №2 «Изюминка» ставятся следующие задачи:</w:t>
      </w:r>
    </w:p>
    <w:p w:rsidR="004655A5" w:rsidRPr="004C0786" w:rsidRDefault="004655A5" w:rsidP="004655A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eastAsia="ru-RU"/>
        </w:rPr>
      </w:pPr>
      <w:r w:rsidRPr="004C0786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-Продолжать формировать у детей представления о национальной культуре и традициях народов Дагестана через народный фольклор и </w:t>
      </w:r>
      <w:r w:rsidR="004B5C56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eastAsia="ru-RU"/>
        </w:rPr>
        <w:t>работы народных мастеров, и</w:t>
      </w:r>
      <w:r w:rsidRPr="004C0786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организацию развивающего пространства ДОУ.</w:t>
      </w:r>
    </w:p>
    <w:p w:rsidR="004655A5" w:rsidRPr="004C0786" w:rsidRDefault="004655A5" w:rsidP="004655A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eastAsia="ru-RU"/>
        </w:rPr>
      </w:pPr>
      <w:r w:rsidRPr="004C0786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-Речевое развитие дошкольников через разнообразие видов деятельности, как приоритетная задача </w:t>
      </w:r>
      <w:r w:rsidR="004B5C56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eastAsia="ru-RU"/>
        </w:rPr>
        <w:t>ФГОС ДО. Педагогические условия;</w:t>
      </w:r>
      <w:r w:rsidRPr="004C0786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формы, методы и приёмы развития речи детей дошкольного возраста.</w:t>
      </w:r>
    </w:p>
    <w:p w:rsidR="004655A5" w:rsidRPr="004C0786" w:rsidRDefault="004B5C56" w:rsidP="004655A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eastAsia="ru-RU"/>
        </w:rPr>
        <w:t>-Продолжать осуществлять</w:t>
      </w:r>
      <w:r w:rsidR="004655A5"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взаимосвязь всего педагогического коллектива (специалистов и воспитателей)  в образовательном пространстве дошкольного учреждения.</w:t>
      </w:r>
    </w:p>
    <w:p w:rsidR="004655A5" w:rsidRPr="004C0786" w:rsidRDefault="004655A5" w:rsidP="004655A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6D53B9" w:rsidRPr="00A14605" w:rsidRDefault="006D53B9" w:rsidP="006D53B9">
      <w:pPr>
        <w:shd w:val="clear" w:color="auto" w:fill="FFFFFF"/>
        <w:spacing w:after="0" w:line="316" w:lineRule="atLeast"/>
        <w:ind w:left="19" w:right="14" w:firstLine="71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146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ДОУ в ближайшей перспективе:</w:t>
      </w:r>
    </w:p>
    <w:p w:rsidR="006D53B9" w:rsidRPr="00A14605" w:rsidRDefault="006D53B9" w:rsidP="006D53B9">
      <w:pPr>
        <w:shd w:val="clear" w:color="auto" w:fill="FFFFFF"/>
        <w:spacing w:after="0" w:line="316" w:lineRule="atLeast"/>
        <w:ind w:left="19" w:right="14" w:firstLine="71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14605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1.Повышение кач</w:t>
      </w:r>
      <w:r w:rsidR="00D508E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ества образовательного процесса и уровня</w:t>
      </w:r>
      <w:r w:rsidR="00D508EB" w:rsidRPr="00A1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знаний и умений педагогов в соответствии с ФГОС;</w:t>
      </w:r>
    </w:p>
    <w:p w:rsidR="006D53B9" w:rsidRPr="00A14605" w:rsidRDefault="006D53B9" w:rsidP="006D53B9">
      <w:pPr>
        <w:shd w:val="clear" w:color="auto" w:fill="FFFFFF"/>
        <w:spacing w:after="0" w:line="316" w:lineRule="atLeast"/>
        <w:ind w:left="19" w:right="14" w:firstLine="71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1460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Совершенствовать материально-техническую базу учреждения в соответствии с ФГОС</w:t>
      </w:r>
      <w:r w:rsidR="00D5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508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D50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3B9" w:rsidRPr="00A14605" w:rsidRDefault="006D53B9" w:rsidP="006D53B9">
      <w:pPr>
        <w:shd w:val="clear" w:color="auto" w:fill="FFFFFF"/>
        <w:spacing w:after="0" w:line="316" w:lineRule="atLeast"/>
        <w:ind w:left="19" w:right="14" w:firstLine="715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A146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08EB">
        <w:rPr>
          <w:rFonts w:ascii="Times New Roman" w:eastAsia="Times New Roman" w:hAnsi="Times New Roman" w:cs="Times New Roman"/>
          <w:sz w:val="28"/>
          <w:szCs w:val="28"/>
          <w:lang w:eastAsia="ru-RU"/>
        </w:rPr>
        <w:t>.  Усилить работу  п</w:t>
      </w:r>
      <w:r w:rsidRPr="00A1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сохранению здоровья участников воспитательно-образовательного процесса, продолжить внедрение </w:t>
      </w:r>
      <w:proofErr w:type="spellStart"/>
      <w:r w:rsidRPr="00A1460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A1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технологий;</w:t>
      </w:r>
    </w:p>
    <w:p w:rsidR="006D53B9" w:rsidRPr="00A14605" w:rsidRDefault="00D508EB" w:rsidP="006D53B9">
      <w:pPr>
        <w:shd w:val="clear" w:color="auto" w:fill="FFFFFF"/>
        <w:spacing w:after="0" w:line="408" w:lineRule="atLeast"/>
        <w:ind w:left="72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Start"/>
      <w:r w:rsidR="006D53B9" w:rsidRPr="00A14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proofErr w:type="gramEnd"/>
      <w:r w:rsidR="006D53B9" w:rsidRPr="00A146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систему эффективного взаимодействия с семьями воспитанников и социумом.</w:t>
      </w:r>
    </w:p>
    <w:p w:rsidR="00301931" w:rsidRDefault="006D53B9" w:rsidP="00301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C396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Вывод:</w:t>
      </w:r>
      <w:r w:rsidRPr="00A1460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таким образом, проблемно-ориентированный анализ показал, что дошкольное образовательное учреждение находится в режиме развития. Одним из условий достижения эффективности результатов деятельности ДОУ стал сформированный педагогический коллектив. Педагоги дет</w:t>
      </w:r>
      <w:r w:rsidR="00EC396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ского сада творчески </w:t>
      </w:r>
      <w:r w:rsidRPr="00A1460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подход</w:t>
      </w:r>
      <w:r w:rsidR="00EC396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ят</w:t>
      </w:r>
      <w:r w:rsidRPr="00A1460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 работе, что сказывается на качестве деятель</w:t>
      </w:r>
      <w:r w:rsidR="003019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ности всего учреждения в целом</w:t>
      </w:r>
      <w:r w:rsidR="00EC396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bookmarkStart w:id="0" w:name="_GoBack"/>
      <w:bookmarkEnd w:id="0"/>
    </w:p>
    <w:p w:rsidR="00301931" w:rsidRDefault="00537CAB" w:rsidP="00301931">
      <w:pPr>
        <w:shd w:val="clear" w:color="auto" w:fill="FFFFFF"/>
        <w:spacing w:after="0" w:line="240" w:lineRule="auto"/>
        <w:rPr>
          <w:noProof/>
          <w:lang w:eastAsia="ru-RU"/>
        </w:rPr>
      </w:pPr>
      <w:hyperlink r:id="rId10" w:tgtFrame="_blank" w:tooltip="ГМУ" w:history="1">
        <w:r w:rsidR="006D53B9" w:rsidRPr="00A14605">
          <w:rPr>
            <w:rFonts w:ascii="Times New Roman" w:eastAsia="Times New Roman" w:hAnsi="Times New Roman" w:cs="Times New Roman"/>
            <w:b/>
            <w:bCs/>
            <w:sz w:val="19"/>
            <w:szCs w:val="19"/>
            <w:u w:val="single"/>
            <w:lang w:eastAsia="ru-RU"/>
          </w:rPr>
          <w:br/>
        </w:r>
      </w:hyperlink>
    </w:p>
    <w:p w:rsidR="00301931" w:rsidRPr="00301931" w:rsidRDefault="00301931" w:rsidP="00301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018655" cy="5171950"/>
            <wp:effectExtent l="0" t="0" r="0" b="0"/>
            <wp:docPr id="5" name="Рисунок 5" descr="http://900igr.net/datas/geometrija/Prizma/0012-012-Spasibo-za-vnim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datas/geometrija/Prizma/0012-012-Spasibo-za-vnimani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970" cy="5203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1931" w:rsidRPr="00301931" w:rsidSect="00604011">
      <w:pgSz w:w="16838" w:h="11906" w:orient="landscape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auto"/>
      </w:rPr>
    </w:lvl>
  </w:abstractNum>
  <w:abstractNum w:abstractNumId="1">
    <w:nsid w:val="00CB0792"/>
    <w:multiLevelType w:val="hybridMultilevel"/>
    <w:tmpl w:val="4E2C57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54943"/>
    <w:multiLevelType w:val="hybridMultilevel"/>
    <w:tmpl w:val="9F74B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F01ED"/>
    <w:multiLevelType w:val="hybridMultilevel"/>
    <w:tmpl w:val="3E1E76A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C724B1"/>
    <w:multiLevelType w:val="multilevel"/>
    <w:tmpl w:val="8548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374D63"/>
    <w:multiLevelType w:val="multilevel"/>
    <w:tmpl w:val="0EE6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30122"/>
    <w:multiLevelType w:val="hybridMultilevel"/>
    <w:tmpl w:val="017EA6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60ADE"/>
    <w:multiLevelType w:val="hybridMultilevel"/>
    <w:tmpl w:val="0E3A09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C835DD"/>
    <w:multiLevelType w:val="multilevel"/>
    <w:tmpl w:val="1A8E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003528"/>
    <w:multiLevelType w:val="hybridMultilevel"/>
    <w:tmpl w:val="E6CEF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3419C"/>
    <w:multiLevelType w:val="hybridMultilevel"/>
    <w:tmpl w:val="99C229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90BB4"/>
    <w:multiLevelType w:val="multilevel"/>
    <w:tmpl w:val="422C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870B31"/>
    <w:multiLevelType w:val="hybridMultilevel"/>
    <w:tmpl w:val="2EDCF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325E2"/>
    <w:multiLevelType w:val="hybridMultilevel"/>
    <w:tmpl w:val="E8E6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27646"/>
    <w:multiLevelType w:val="multilevel"/>
    <w:tmpl w:val="4912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D53423"/>
    <w:multiLevelType w:val="multilevel"/>
    <w:tmpl w:val="A7DC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F52DF4"/>
    <w:multiLevelType w:val="multilevel"/>
    <w:tmpl w:val="349A6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E10B04"/>
    <w:multiLevelType w:val="hybridMultilevel"/>
    <w:tmpl w:val="B4828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452A40"/>
    <w:multiLevelType w:val="hybridMultilevel"/>
    <w:tmpl w:val="12B89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8F3DBB"/>
    <w:multiLevelType w:val="hybridMultilevel"/>
    <w:tmpl w:val="E02464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5D44BAC"/>
    <w:multiLevelType w:val="hybridMultilevel"/>
    <w:tmpl w:val="1A2E9E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BC60E0"/>
    <w:multiLevelType w:val="hybridMultilevel"/>
    <w:tmpl w:val="4D80A88A"/>
    <w:lvl w:ilvl="0" w:tplc="4720E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6053A2"/>
    <w:multiLevelType w:val="multilevel"/>
    <w:tmpl w:val="5176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D06B06"/>
    <w:multiLevelType w:val="multilevel"/>
    <w:tmpl w:val="36445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BB6948"/>
    <w:multiLevelType w:val="hybridMultilevel"/>
    <w:tmpl w:val="6D143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132A2F"/>
    <w:multiLevelType w:val="hybridMultilevel"/>
    <w:tmpl w:val="3E78F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F5ECF"/>
    <w:multiLevelType w:val="hybridMultilevel"/>
    <w:tmpl w:val="C6BA5B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7C5285"/>
    <w:multiLevelType w:val="multilevel"/>
    <w:tmpl w:val="F950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2"/>
  </w:num>
  <w:num w:numId="3">
    <w:abstractNumId w:val="16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12"/>
  </w:num>
  <w:num w:numId="9">
    <w:abstractNumId w:val="26"/>
  </w:num>
  <w:num w:numId="10">
    <w:abstractNumId w:val="20"/>
  </w:num>
  <w:num w:numId="11">
    <w:abstractNumId w:val="18"/>
  </w:num>
  <w:num w:numId="12">
    <w:abstractNumId w:val="19"/>
  </w:num>
  <w:num w:numId="13">
    <w:abstractNumId w:val="10"/>
  </w:num>
  <w:num w:numId="14">
    <w:abstractNumId w:val="7"/>
  </w:num>
  <w:num w:numId="15">
    <w:abstractNumId w:val="0"/>
  </w:num>
  <w:num w:numId="16">
    <w:abstractNumId w:val="4"/>
  </w:num>
  <w:num w:numId="17">
    <w:abstractNumId w:val="11"/>
  </w:num>
  <w:num w:numId="18">
    <w:abstractNumId w:val="15"/>
  </w:num>
  <w:num w:numId="19">
    <w:abstractNumId w:val="8"/>
  </w:num>
  <w:num w:numId="20">
    <w:abstractNumId w:val="27"/>
  </w:num>
  <w:num w:numId="21">
    <w:abstractNumId w:val="14"/>
  </w:num>
  <w:num w:numId="22">
    <w:abstractNumId w:val="5"/>
  </w:num>
  <w:num w:numId="23">
    <w:abstractNumId w:val="9"/>
  </w:num>
  <w:num w:numId="24">
    <w:abstractNumId w:val="13"/>
  </w:num>
  <w:num w:numId="25">
    <w:abstractNumId w:val="24"/>
  </w:num>
  <w:num w:numId="26">
    <w:abstractNumId w:val="17"/>
  </w:num>
  <w:num w:numId="27">
    <w:abstractNumId w:val="25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3B9"/>
    <w:rsid w:val="0002459D"/>
    <w:rsid w:val="00067C68"/>
    <w:rsid w:val="00076B06"/>
    <w:rsid w:val="00087151"/>
    <w:rsid w:val="000E091B"/>
    <w:rsid w:val="001208F3"/>
    <w:rsid w:val="00130909"/>
    <w:rsid w:val="00161A51"/>
    <w:rsid w:val="00184B09"/>
    <w:rsid w:val="00193120"/>
    <w:rsid w:val="001D3CA3"/>
    <w:rsid w:val="001D7C88"/>
    <w:rsid w:val="001E0709"/>
    <w:rsid w:val="001E624E"/>
    <w:rsid w:val="001F6593"/>
    <w:rsid w:val="00205D7F"/>
    <w:rsid w:val="002162B8"/>
    <w:rsid w:val="00247BC3"/>
    <w:rsid w:val="002557A8"/>
    <w:rsid w:val="00256218"/>
    <w:rsid w:val="0029210C"/>
    <w:rsid w:val="002A4CA5"/>
    <w:rsid w:val="002C79C3"/>
    <w:rsid w:val="00301931"/>
    <w:rsid w:val="003178F8"/>
    <w:rsid w:val="0039433B"/>
    <w:rsid w:val="003A42DB"/>
    <w:rsid w:val="003C2793"/>
    <w:rsid w:val="003E2F51"/>
    <w:rsid w:val="003F3C24"/>
    <w:rsid w:val="00453BB0"/>
    <w:rsid w:val="004655A5"/>
    <w:rsid w:val="004B5C56"/>
    <w:rsid w:val="004D0C8C"/>
    <w:rsid w:val="004F6C13"/>
    <w:rsid w:val="00505FF3"/>
    <w:rsid w:val="00511689"/>
    <w:rsid w:val="00521A4A"/>
    <w:rsid w:val="00523443"/>
    <w:rsid w:val="00537CAB"/>
    <w:rsid w:val="00553D96"/>
    <w:rsid w:val="00575556"/>
    <w:rsid w:val="00585E1E"/>
    <w:rsid w:val="005A41D1"/>
    <w:rsid w:val="005C2AD2"/>
    <w:rsid w:val="005E5451"/>
    <w:rsid w:val="006024FF"/>
    <w:rsid w:val="00604011"/>
    <w:rsid w:val="00607BC8"/>
    <w:rsid w:val="00622F60"/>
    <w:rsid w:val="00653841"/>
    <w:rsid w:val="006578A4"/>
    <w:rsid w:val="006C34F8"/>
    <w:rsid w:val="006D53B9"/>
    <w:rsid w:val="006E047D"/>
    <w:rsid w:val="00705108"/>
    <w:rsid w:val="0072221E"/>
    <w:rsid w:val="007669A6"/>
    <w:rsid w:val="0079295B"/>
    <w:rsid w:val="007A7E93"/>
    <w:rsid w:val="007B6FEE"/>
    <w:rsid w:val="007C134E"/>
    <w:rsid w:val="007D5871"/>
    <w:rsid w:val="007D7FBC"/>
    <w:rsid w:val="007E18A8"/>
    <w:rsid w:val="007E624D"/>
    <w:rsid w:val="0080248B"/>
    <w:rsid w:val="00820343"/>
    <w:rsid w:val="008737B8"/>
    <w:rsid w:val="008D6898"/>
    <w:rsid w:val="008E7254"/>
    <w:rsid w:val="00913C98"/>
    <w:rsid w:val="00932E97"/>
    <w:rsid w:val="00987013"/>
    <w:rsid w:val="009F013E"/>
    <w:rsid w:val="00A14605"/>
    <w:rsid w:val="00A40F1D"/>
    <w:rsid w:val="00A537F6"/>
    <w:rsid w:val="00A67530"/>
    <w:rsid w:val="00A76891"/>
    <w:rsid w:val="00AA453B"/>
    <w:rsid w:val="00AA69DB"/>
    <w:rsid w:val="00AC0AE1"/>
    <w:rsid w:val="00AD71A8"/>
    <w:rsid w:val="00AF6791"/>
    <w:rsid w:val="00B2429C"/>
    <w:rsid w:val="00B637AF"/>
    <w:rsid w:val="00B82A41"/>
    <w:rsid w:val="00B848AE"/>
    <w:rsid w:val="00BA340C"/>
    <w:rsid w:val="00BA536B"/>
    <w:rsid w:val="00C00828"/>
    <w:rsid w:val="00C13F34"/>
    <w:rsid w:val="00C34194"/>
    <w:rsid w:val="00C70F14"/>
    <w:rsid w:val="00C97E9D"/>
    <w:rsid w:val="00CE7DBB"/>
    <w:rsid w:val="00D44E8E"/>
    <w:rsid w:val="00D508EB"/>
    <w:rsid w:val="00DC6F10"/>
    <w:rsid w:val="00E04A60"/>
    <w:rsid w:val="00E067CA"/>
    <w:rsid w:val="00E465B0"/>
    <w:rsid w:val="00E53AAC"/>
    <w:rsid w:val="00E723AB"/>
    <w:rsid w:val="00EC3966"/>
    <w:rsid w:val="00F03C2F"/>
    <w:rsid w:val="00F170F9"/>
    <w:rsid w:val="00F23D0A"/>
    <w:rsid w:val="00F533CE"/>
    <w:rsid w:val="00F72D8F"/>
    <w:rsid w:val="00FA23F7"/>
    <w:rsid w:val="00FD6F57"/>
    <w:rsid w:val="00FE2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6" type="connector" idref="#_x0000_s1034"/>
        <o:r id="V:Rule7" type="connector" idref="#Прямая со стрелкой 21"/>
        <o:r id="V:Rule8" type="connector" idref="#Прямая со стрелкой 18"/>
        <o:r id="V:Rule9" type="connector" idref="#_x0000_s1035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53B9"/>
  </w:style>
  <w:style w:type="paragraph" w:styleId="a3">
    <w:name w:val="Normal (Web)"/>
    <w:basedOn w:val="a"/>
    <w:uiPriority w:val="99"/>
    <w:unhideWhenUsed/>
    <w:rsid w:val="006D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3B9"/>
    <w:rPr>
      <w:b/>
      <w:bCs/>
    </w:rPr>
  </w:style>
  <w:style w:type="character" w:customStyle="1" w:styleId="apple-converted-space">
    <w:name w:val="apple-converted-space"/>
    <w:basedOn w:val="a0"/>
    <w:rsid w:val="006D53B9"/>
  </w:style>
  <w:style w:type="character" w:styleId="a5">
    <w:name w:val="Hyperlink"/>
    <w:basedOn w:val="a0"/>
    <w:uiPriority w:val="99"/>
    <w:semiHidden/>
    <w:unhideWhenUsed/>
    <w:rsid w:val="006D53B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53B9"/>
    <w:rPr>
      <w:color w:val="800080"/>
      <w:u w:val="single"/>
    </w:rPr>
  </w:style>
  <w:style w:type="table" w:styleId="a7">
    <w:name w:val="Table Grid"/>
    <w:basedOn w:val="a1"/>
    <w:uiPriority w:val="59"/>
    <w:rsid w:val="002162B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72D8F"/>
    <w:pPr>
      <w:ind w:left="720"/>
      <w:contextualSpacing/>
    </w:pPr>
  </w:style>
  <w:style w:type="paragraph" w:styleId="a9">
    <w:name w:val="No Spacing"/>
    <w:uiPriority w:val="1"/>
    <w:qFormat/>
    <w:rsid w:val="00604011"/>
    <w:pPr>
      <w:spacing w:after="0" w:line="240" w:lineRule="auto"/>
    </w:pPr>
  </w:style>
  <w:style w:type="table" w:customStyle="1" w:styleId="3">
    <w:name w:val="Сетка таблицы3"/>
    <w:basedOn w:val="a1"/>
    <w:next w:val="a7"/>
    <w:uiPriority w:val="59"/>
    <w:rsid w:val="0060401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E2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2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0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3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0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33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7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hyperlink" Target="http://ds16sot.ru/index.php/component/banners/click/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ED1CB-E2E4-4912-BB56-5708DA7C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7439</TotalTime>
  <Pages>66</Pages>
  <Words>13659</Words>
  <Characters>77859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Изюминка</dc:creator>
  <cp:keywords/>
  <dc:description/>
  <cp:lastModifiedBy>PK</cp:lastModifiedBy>
  <cp:revision>11</cp:revision>
  <dcterms:created xsi:type="dcterms:W3CDTF">2017-07-12T10:55:00Z</dcterms:created>
  <dcterms:modified xsi:type="dcterms:W3CDTF">2017-08-29T14:58:00Z</dcterms:modified>
</cp:coreProperties>
</file>