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5C" w:rsidRDefault="00F27A5C" w:rsidP="00F27A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</w:pPr>
      <w:bookmarkStart w:id="0" w:name="_GoBack"/>
      <w:r w:rsidRPr="00F27A5C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  <w:t xml:space="preserve">Как защититься от </w:t>
      </w:r>
      <w:r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  <w:br/>
      </w:r>
      <w:proofErr w:type="spellStart"/>
      <w:r w:rsidRPr="00F27A5C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  <w:t>коронавируса</w:t>
      </w:r>
      <w:proofErr w:type="spellEnd"/>
      <w:r w:rsidRPr="00F27A5C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  <w:t xml:space="preserve"> 2019-nCoV?</w:t>
      </w:r>
    </w:p>
    <w:p w:rsidR="00F27A5C" w:rsidRPr="00F27A5C" w:rsidRDefault="00F27A5C" w:rsidP="00F27A5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</w:pPr>
      <w:r w:rsidRPr="00F27A5C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  <w:t xml:space="preserve">Памятка </w:t>
      </w:r>
      <w:proofErr w:type="spellStart"/>
      <w:r w:rsidRPr="00F27A5C">
        <w:rPr>
          <w:rFonts w:ascii="Times New Roman" w:eastAsia="Times New Roman" w:hAnsi="Times New Roman" w:cs="Times New Roman"/>
          <w:b/>
          <w:bCs/>
          <w:kern w:val="36"/>
          <w:sz w:val="54"/>
          <w:szCs w:val="54"/>
          <w:lang w:eastAsia="ru-RU"/>
        </w:rPr>
        <w:t>Роспотребнадзора</w:t>
      </w:r>
      <w:proofErr w:type="spellEnd"/>
    </w:p>
    <w:bookmarkEnd w:id="0"/>
    <w:p w:rsidR="00F27A5C" w:rsidRPr="00F27A5C" w:rsidRDefault="00F27A5C" w:rsidP="00F27A5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9301645" wp14:editId="50D6361D">
            <wp:extent cx="5814060" cy="3506605"/>
            <wp:effectExtent l="0" t="0" r="0" b="0"/>
            <wp:docPr id="2" name="Рисунок 2" descr="https://v-pravda.ru/wp-content/uploads/2020/01/coronavirus-4805666_128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-pravda.ru/wp-content/uploads/2020/01/coronavirus-4805666_1280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89" cy="351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A5C" w:rsidRPr="00F27A5C" w:rsidRDefault="00F27A5C" w:rsidP="00F27A5C">
      <w:pPr>
        <w:spacing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Известно, что на 31.01.2020 уже 9356 человек инфицированы и зарегистрировано не менее 213 смертей. Большая часть случаев заболеваний зафиксированы в Китае, но уже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Что такое </w:t>
      </w: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коронавирусы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Коронавирусы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коронавирусами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протекают в лёгкой форме, не вызывая тяжёлой симптоматики. Однако бывают и тяжёлые формы, такие как ближневосточный респираторный синдром (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Mers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и тяжёлый острый респираторный синдром (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Sars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Каковы симптомы заболевания, вызванного новым </w:t>
      </w: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коронавирусом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?</w:t>
      </w:r>
    </w:p>
    <w:p w:rsidR="00F27A5C" w:rsidRPr="00F27A5C" w:rsidRDefault="00F27A5C" w:rsidP="00F27A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Чувство усталости</w:t>
      </w:r>
    </w:p>
    <w:p w:rsidR="00F27A5C" w:rsidRPr="00F27A5C" w:rsidRDefault="00F27A5C" w:rsidP="00F27A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Затруднённое дыхание</w:t>
      </w:r>
    </w:p>
    <w:p w:rsidR="00F27A5C" w:rsidRPr="00F27A5C" w:rsidRDefault="00F27A5C" w:rsidP="00F27A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Высокая температура</w:t>
      </w:r>
    </w:p>
    <w:p w:rsidR="00F27A5C" w:rsidRPr="00F27A5C" w:rsidRDefault="00F27A5C" w:rsidP="00F27A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Кашель и / или боль в горле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у вас есть аналогичные симптомы, подумайте о следующем:</w:t>
      </w:r>
    </w:p>
    <w:p w:rsidR="00F27A5C" w:rsidRPr="00F27A5C" w:rsidRDefault="00F27A5C" w:rsidP="00F27A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посещали в последние две недели в зоны повышенного риска (Китай и прилегающие регионы)?</w:t>
      </w:r>
    </w:p>
    <w:p w:rsidR="00F27A5C" w:rsidRPr="00F27A5C" w:rsidRDefault="00F27A5C" w:rsidP="00F27A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ответ на эти вопросы положителен — к симптомам следует отнестись максимально внимательно.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Как передаётся </w:t>
      </w: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Как и другие респираторные вирусы,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</w:t>
      </w:r>
      <w:proofErr w:type="gram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например</w:t>
      </w:r>
      <w:proofErr w:type="gram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дверной ручки. Люди заражаются, когда они касаются загрязнёнными руками рта, носа или глаз.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Изначально вспышка произошла от животных. Предположительно, источником стал рынок морепродуктов в Ухани, где шла активная торговля не только рыбой, но и такими животными как сурки, змеи и летучие мыши.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Как защитить себя от заражения </w:t>
      </w: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коронавирусом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Самое важное, что можно сделать, чтобы защитить себя, — это поддерживать чистоту рук и поверхностей.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Держите руки в чистоте, часто мойте их водой с мылом или используйте дезинфицирующее средство.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Носите с собой дезинфицирующее средство для рук, чтобы в любой обстановке вы могли очистить руки.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Всегда мойте руки перед едой.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Избегайте приветственных рукопожатий и поцелуев в щеку.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работе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Что можно сделать дома?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Расскажите детям о профилактике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коронавируса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Объясните детям, как распространяются микробы и почему важна хорошая гигиена рук и лица.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Убедитесь, что у каждого в семье есть своё полотенце; напомните, что нельзя делиться зубными щётками и другими предметами личной гигиены.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Часто проветривайте помещение.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Можно ли вылечить новый </w:t>
      </w: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коронавируса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так же как нет специфического лечения от большинства других респираторных вирусов, вызывающих простудные заболевания.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 есть схемы лечения и препараты, которые помогают выздороветь.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Самым опасным осложнением является вирусная пневмония. Чтобы вовремя начать лечение, нужно своевременно обратиться за медицинской помощью.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Кто в группе риска?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болезни, – в зоне риска.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Есть ли вакцина для нового </w:t>
      </w: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коронавируса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настоящее время такой вакцины нет, однако, в ряде стран уже начаты её разработки.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В чем разница между </w:t>
      </w: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коронавирусом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и вирусом гриппа?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Коронавирус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вирус гриппа могут иметь сходные симптомы, но генетически они абсолютно разные.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Вирусы гриппа размножаются очень быстро – симптомы проявляются через два-три дня после заражения, а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коронавирусу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требуется для этого до 14 дней.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Новый </w:t>
      </w: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страшнее прошлых эпидемий?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Испанка, или испанский грипп, вызванный вирусом H1N1, –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Вспышка свиного гриппа 2009 года, унесла жизни 575400 человек.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Азиатский грипп в 1957 году привёл к гибели примерно двух миллионов человек, а гонконгский грипп 11 лет спустя унёс один миллион человек.</w:t>
      </w:r>
    </w:p>
    <w:p w:rsidR="00F27A5C" w:rsidRPr="00F27A5C" w:rsidRDefault="00F27A5C" w:rsidP="00F27A5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proofErr w:type="spellStart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Коронавирус</w:t>
      </w:r>
      <w:proofErr w:type="spellEnd"/>
      <w:r w:rsidRPr="00F27A5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2019nCoV – поможет маска!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коронавируса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2019nCoV 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2019 —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nCoVпередаётся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человека к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человекупри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близком контакте, через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микрокапли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F27A5C" w:rsidRPr="00F27A5C" w:rsidRDefault="00F27A5C" w:rsidP="00F27A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F27A5C" w:rsidRPr="00F27A5C" w:rsidRDefault="00F27A5C" w:rsidP="00F27A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F27A5C" w:rsidRPr="00F27A5C" w:rsidRDefault="00F27A5C" w:rsidP="00F27A5C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F27A5C" w:rsidRPr="00F27A5C" w:rsidRDefault="00F27A5C" w:rsidP="00F27A5C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Носите маску, когда находитесь в людных местах. На открытых безлюдных местах ее ношение нецелесообразно.</w:t>
      </w:r>
    </w:p>
    <w:p w:rsidR="00F27A5C" w:rsidRPr="00F27A5C" w:rsidRDefault="00F27A5C" w:rsidP="00F27A5C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Аккуратно закройте нос и рот маской и закрепите её, чтобы уменьшить зазор между лицом и маской. При наличии вшитого крепления в области носа его нужно плотно прижать к спинке носа. При наличии на маске специальных складок – расправьте их.</w:t>
      </w:r>
    </w:p>
    <w:p w:rsidR="00F27A5C" w:rsidRPr="00F27A5C" w:rsidRDefault="00F27A5C" w:rsidP="00F27A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Используйте маску однократно, повторное использование маски недопустимо. Меняйте маску каждые 2-3 часа или чаще. Если маска увлажнилась, её следует заменить на новую.</w:t>
      </w:r>
    </w:p>
    <w:p w:rsidR="00F27A5C" w:rsidRPr="00F27A5C" w:rsidRDefault="00F27A5C" w:rsidP="00F27A5C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F27A5C" w:rsidRPr="00F27A5C" w:rsidRDefault="00F27A5C" w:rsidP="00F27A5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маски максимально эффективно в сочетании с тщательной гигиеной рук, карантинными мерами и вакцинацией.</w:t>
      </w:r>
    </w:p>
    <w:p w:rsidR="00F27A5C" w:rsidRPr="00F27A5C" w:rsidRDefault="00F27A5C" w:rsidP="00F27A5C">
      <w:pPr>
        <w:spacing w:before="100" w:beforeAutospacing="1" w:after="36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Одноразовая медицинская маска, при правильном использовании – надёжный и эффективный метод снижения риска заражения </w:t>
      </w:r>
      <w:proofErr w:type="spellStart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коронавирусом</w:t>
      </w:r>
      <w:proofErr w:type="spellEnd"/>
      <w:r w:rsidRPr="00F27A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предотвращения распространения гриппа.</w:t>
      </w:r>
    </w:p>
    <w:p w:rsidR="004674FC" w:rsidRDefault="004674FC"/>
    <w:sectPr w:rsidR="004674FC" w:rsidSect="00F27A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91447"/>
    <w:multiLevelType w:val="multilevel"/>
    <w:tmpl w:val="2E7A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A27D5B"/>
    <w:multiLevelType w:val="multilevel"/>
    <w:tmpl w:val="CE16A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7811FA"/>
    <w:multiLevelType w:val="multilevel"/>
    <w:tmpl w:val="A4CC8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9F18DE"/>
    <w:multiLevelType w:val="multilevel"/>
    <w:tmpl w:val="5E10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EAA6286"/>
    <w:multiLevelType w:val="multilevel"/>
    <w:tmpl w:val="0658C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2D3D2F"/>
    <w:multiLevelType w:val="multilevel"/>
    <w:tmpl w:val="0E54E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B13158"/>
    <w:multiLevelType w:val="multilevel"/>
    <w:tmpl w:val="76F6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A2392D"/>
    <w:multiLevelType w:val="multilevel"/>
    <w:tmpl w:val="6076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1F2326"/>
    <w:multiLevelType w:val="multilevel"/>
    <w:tmpl w:val="30A6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9D53543"/>
    <w:multiLevelType w:val="multilevel"/>
    <w:tmpl w:val="0B6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9F87DFF"/>
    <w:multiLevelType w:val="multilevel"/>
    <w:tmpl w:val="E8EC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ADB6912"/>
    <w:multiLevelType w:val="multilevel"/>
    <w:tmpl w:val="4BAA3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F5F0674"/>
    <w:multiLevelType w:val="multilevel"/>
    <w:tmpl w:val="9776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B94276E"/>
    <w:multiLevelType w:val="multilevel"/>
    <w:tmpl w:val="C332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"/>
  </w:num>
  <w:num w:numId="3">
    <w:abstractNumId w:val="5"/>
  </w:num>
  <w:num w:numId="4">
    <w:abstractNumId w:val="10"/>
  </w:num>
  <w:num w:numId="5">
    <w:abstractNumId w:val="6"/>
  </w:num>
  <w:num w:numId="6">
    <w:abstractNumId w:val="0"/>
  </w:num>
  <w:num w:numId="7">
    <w:abstractNumId w:val="13"/>
  </w:num>
  <w:num w:numId="8">
    <w:abstractNumId w:val="9"/>
  </w:num>
  <w:num w:numId="9">
    <w:abstractNumId w:val="8"/>
  </w:num>
  <w:num w:numId="10">
    <w:abstractNumId w:val="7"/>
  </w:num>
  <w:num w:numId="11">
    <w:abstractNumId w:val="11"/>
  </w:num>
  <w:num w:numId="12">
    <w:abstractNumId w:val="1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A5C"/>
    <w:rsid w:val="004674FC"/>
    <w:rsid w:val="00F2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82E6C-0B51-4E25-86F9-26F57343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8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7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1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1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1167</Words>
  <Characters>6654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2</cp:revision>
  <dcterms:created xsi:type="dcterms:W3CDTF">2020-03-16T18:51:00Z</dcterms:created>
  <dcterms:modified xsi:type="dcterms:W3CDTF">2020-03-16T18:52:00Z</dcterms:modified>
</cp:coreProperties>
</file>