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5C49B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40"/>
          <w:szCs w:val="40"/>
        </w:rPr>
        <w:t>Консультация для воспитателей</w:t>
      </w:r>
    </w:p>
    <w:p w14:paraId="745428E6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3"/>
          <w:b/>
          <w:bCs/>
          <w:i/>
          <w:iCs/>
          <w:color w:val="000000"/>
          <w:sz w:val="40"/>
          <w:szCs w:val="40"/>
        </w:rPr>
        <w:t>«Предметно-развивающая среда в музыкальном воспитании»</w:t>
      </w:r>
    </w:p>
    <w:p w14:paraId="5BB20167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Прежде чем преступить к рассмотрению данной проблемы, давайте немного пофантазируем.</w:t>
      </w:r>
    </w:p>
    <w:p w14:paraId="56ECC461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Попробуем представить себе ребенка в пустой комнате. Что произойдет? Он приложит максимум усилий, чтобы покинуть ее: неинтересно, делать нечего.</w:t>
      </w:r>
    </w:p>
    <w:p w14:paraId="54368FA9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Другой вариант. В комнате много интересных игрушек, игр, пособий, но для музыкальной деятельности ничего нет. Ребенок будет ее заниматься? Конечно, нет. Он займется тем, для чего подходят окружающие его объекты. Третий вариант. В ДОУ две группы детей одного возраста оснащены одинаковыми играми, игрушками, пособиями, в том числе и для музыкальной деятельности. В одной группе воспитатель не обращает на них внимания, иногда даже выражает негативное отношение к ним. В результате у детей постепенно угасает интерес, и они перестают заниматься самостоятельно музыкальной деятельностью. В другой группе воспитатель проявляет интерес к музыкальным играм, демонстрирует детям возможности музыкальной предметной среды, создает творческие ситуации, пробуждающие интерес к музыкальным играм и игрушкам. В результате дети часто играют с ними, проявляя творческий поход.</w:t>
      </w:r>
    </w:p>
    <w:p w14:paraId="4C3218BE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Итак, мы подходим к неоспоримому выводу: для музыкального воспитания детей необходима богатая музыкальная предметно-развивающая среда (далее – музыкальная среда), а для развития личности дошкольников рядом с ними должен быть педагог, увлеченный музыкой, умеющий реализовать творческий потенциал музыкальной среды и управлять развитием творчества детей в музыкальной деятельности.</w:t>
      </w:r>
    </w:p>
    <w:p w14:paraId="38EBFC67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понятие «предметно-пространственная музыкальная среда» мы включаем те предметы и специальное оборудование, которые сопровождают ребенка в процессе его жизнедеятельности в детском саду и дома и способствуют более успешной реализации его музыкального развития.</w:t>
      </w:r>
    </w:p>
    <w:p w14:paraId="503ECAEB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важнейшим показателям креативности относятся творческая активность, т.е. готовность и высокий уровень мотивации к созданию нового продукта; самовыражение, иначе – свободный выбор ребенком вида музыкальной деятельности, способа воплощения своего замысла; интеллект, «музыкальный интеллект» - способность исполнять и воспринимать музыку; знания и навыки (Л. Ермолаева –Томина).</w:t>
      </w:r>
    </w:p>
    <w:p w14:paraId="13FB6880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факторам, способствующим становлению креативности, можно отнести:</w:t>
      </w:r>
    </w:p>
    <w:p w14:paraId="2EE4A2C9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Информационный, позволяющий развивать интеллект</w:t>
      </w:r>
    </w:p>
    <w:p w14:paraId="1445B9E9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2.Социальный, обеспечивающий поддержку детей в процессе их творчества, дающий возможность общения и обмена впечатлениями.</w:t>
      </w:r>
    </w:p>
    <w:p w14:paraId="51F9DEA9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Эмоциональный, обуславливающий психологический комфорт и безопасность.</w:t>
      </w:r>
    </w:p>
    <w:p w14:paraId="79DFCA04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Для ребенка дошкольного возраста среду можно представить, как совокупность нескольких главных функциональных зон:</w:t>
      </w:r>
    </w:p>
    <w:p w14:paraId="1955E661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Среда семьи.</w:t>
      </w:r>
    </w:p>
    <w:p w14:paraId="0F73D283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Среда дошкольного учреждения.</w:t>
      </w:r>
    </w:p>
    <w:p w14:paraId="695F92B3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Среда социума.</w:t>
      </w:r>
    </w:p>
    <w:p w14:paraId="128BD631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Говоря о музыкальном развитии дошкольников, предметная среда представляется как музыкально-образовательная, которая состоит из предметного и музыкального компонентов и социального.</w:t>
      </w:r>
    </w:p>
    <w:p w14:paraId="19A4BE44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Музыкальный компонент представлен аудиомузыкальной информацией, т.е непосредственно музыкой.</w:t>
      </w:r>
    </w:p>
    <w:p w14:paraId="6023ED79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остальное, в том числе музыкальные инструменты и средства извлечения музыки (магнитофон…) , относится к предметному компоненту.</w:t>
      </w:r>
    </w:p>
    <w:p w14:paraId="5D5A32B1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Социальный компонент представлен окружающими ребенка сверстниками и взрослыми. А взрослые являются организаторами педагогического процесса.</w:t>
      </w:r>
    </w:p>
    <w:p w14:paraId="6857942E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Предметно- пространственная музыкальная среда детского сада должна:</w:t>
      </w:r>
    </w:p>
    <w:p w14:paraId="02DC876D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Обеспечивать совместную музыкальную деятельность детей и взрослых. (От компетентности взрослого, его доброжелательности и заинтересованного отношения к детям и музыке зависит, станет ли эта среда развивающей.)</w:t>
      </w:r>
    </w:p>
    <w:p w14:paraId="6144047D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Обеспечивать самостоятельную индивидуальную и совместную деятельность детей, возникающих по их желанию и в соответствии с их интересами.</w:t>
      </w:r>
    </w:p>
    <w:p w14:paraId="096D097B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Способствовать получению и закреплению знаний о музыке.</w:t>
      </w:r>
    </w:p>
    <w:p w14:paraId="3711648A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Стимулировать развитие творческих способностей.</w:t>
      </w:r>
    </w:p>
    <w:p w14:paraId="314AC618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Развивать любознательность, стремление к экспериментированию.</w:t>
      </w:r>
    </w:p>
    <w:p w14:paraId="1C9E56E5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Учитывать возрастные и индивидуальные особенности детей.</w:t>
      </w:r>
    </w:p>
    <w:p w14:paraId="0178504F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Обеспечивать наличие материалов и оборудования, необходимых для музыкального развития ребенка.</w:t>
      </w:r>
    </w:p>
    <w:p w14:paraId="7FAD9441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Предусматривать создание специальной музыкальной зоны в группе.</w:t>
      </w:r>
    </w:p>
    <w:p w14:paraId="411D6C3D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Виды оборудования для музыкальной среды группы:</w:t>
      </w:r>
    </w:p>
    <w:p w14:paraId="20CE3176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Детские музыкальные инструменты (металлофон, барабан, треугольник, кастаньеты, маракасы, деревянные ложки, трещотки, свистульки). Приемы игры на таких инструментах не сложны.</w:t>
      </w:r>
    </w:p>
    <w:p w14:paraId="214C326B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Музыкально-дидактические пособия, игры.</w:t>
      </w:r>
    </w:p>
    <w:p w14:paraId="0336EF58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Методические пособия для педагога (тетрадь с текстами песен и движений).</w:t>
      </w:r>
    </w:p>
    <w:p w14:paraId="6D88A67B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Технические средства обучения:</w:t>
      </w:r>
    </w:p>
    <w:p w14:paraId="2E67C0A3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Магнитофон;</w:t>
      </w:r>
    </w:p>
    <w:p w14:paraId="5D55F2AC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Видеомагнитофон;</w:t>
      </w:r>
    </w:p>
    <w:p w14:paraId="454B98EF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Телевизор;</w:t>
      </w:r>
    </w:p>
    <w:p w14:paraId="0036EA9C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Диапроектор.</w:t>
      </w:r>
    </w:p>
    <w:p w14:paraId="55D317B8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Различные атрибуты для проведения занятий (платочки, флажки, цветы…).</w:t>
      </w:r>
    </w:p>
    <w:p w14:paraId="1E41DEC4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Комплекты кукол для кукольного театра.</w:t>
      </w:r>
    </w:p>
    <w:p w14:paraId="600BBCCC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Костюмы для театрализации.</w:t>
      </w:r>
    </w:p>
    <w:p w14:paraId="3D56D5C5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Портреты композиторов, детские рисунки на тему музыкальных произведений.</w:t>
      </w:r>
    </w:p>
    <w:p w14:paraId="4753C37A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9. Аудио- и видеотеки по принципу библиотек, что даст возможность родителям периодически пользоваться готовыми записями для музыкального воспитания в семье.</w:t>
      </w:r>
    </w:p>
    <w:p w14:paraId="737F0226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перечисленное должно хранится в определенном месте, доступном для детей. Следует усложнять содержание музыкальной среды по возрасту.</w:t>
      </w:r>
    </w:p>
    <w:p w14:paraId="6A825C0C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Оформление музыкальной среды для детей раннего и младшего возраста должно быть сюжетным, а для детей старшего – иметь дидактическую направленность.</w:t>
      </w:r>
    </w:p>
    <w:p w14:paraId="26121619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содержании среды должна быть представлена проблемность: ребенок, действуя со знакомыми и малознакомыми предметами, обнаруживает и решает ряд задач, возникающих по ходу музыкальной деятельности.</w:t>
      </w:r>
    </w:p>
    <w:p w14:paraId="1EE6797A" w14:textId="77777777" w:rsidR="00B94004" w:rsidRDefault="00B94004" w:rsidP="00B940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Предметная музыкальная среда должна создаваться не только в саду, но и дома, в семье.</w:t>
      </w:r>
    </w:p>
    <w:p w14:paraId="5719735A" w14:textId="77777777" w:rsidR="00B94004" w:rsidRDefault="00B94004">
      <w:bookmarkStart w:id="0" w:name="_GoBack"/>
      <w:bookmarkEnd w:id="0"/>
    </w:p>
    <w:sectPr w:rsidR="00B94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04"/>
    <w:rsid w:val="00B9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B2CB"/>
  <w15:chartTrackingRefBased/>
  <w15:docId w15:val="{8CF50218-6E0B-4964-934A-B985EB98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94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4004"/>
  </w:style>
  <w:style w:type="character" w:customStyle="1" w:styleId="c3">
    <w:name w:val="c3"/>
    <w:basedOn w:val="a0"/>
    <w:rsid w:val="00B9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2020-01-13T09:57:00Z</dcterms:created>
  <dcterms:modified xsi:type="dcterms:W3CDTF">2020-01-13T09:58:00Z</dcterms:modified>
</cp:coreProperties>
</file>