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F5" w:rsidRDefault="009A1435" w:rsidP="00010B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1435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421832" cy="6249670"/>
            <wp:effectExtent l="0" t="0" r="8255" b="0"/>
            <wp:docPr id="2" name="Рисунок 2" descr="C:\Users\Аминат\Desktop\родвсеоб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родвсеобу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801" cy="62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педагогического всеобуча обусловлена особой ролью семьи в жизни человека и общества.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семей.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ребенка, в результате чего ребенок оказался фактически один на один с очень непростым миром. Одиночество детей, их безнадзорность даже в семье, девальвация культурных ценностей и образцов поведения, дефицит воспитания – все это база для роста детской преступности.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социальных условиях приобретает особую актуальность проблема приобщения родителей к формированию личности ребёнка.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Необходимость педагогического всеобуча обусловлена и особой ролью семьи в жизни человека и общества. Семья представляет собой особый социокультурный институт, от которого во многом зависят стабильность и устойчивость существования общества. Семья – важнейший социальный институт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семейное воспитание переживает противоречивое и сложное состояние:</w:t>
      </w:r>
    </w:p>
    <w:p w:rsidR="00753C67" w:rsidRPr="003A2388" w:rsidRDefault="00753C67" w:rsidP="00753C6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многом утрачены традиции семейного воспитания и его нравственные ценности.</w:t>
      </w:r>
    </w:p>
    <w:p w:rsidR="00753C67" w:rsidRPr="003A2388" w:rsidRDefault="00753C67" w:rsidP="00753C6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753C67" w:rsidRPr="003A2388" w:rsidRDefault="00753C67" w:rsidP="00753C6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Серьёзной проблемой является отчуждение семьи от образовательной организации, педагогов – от семьи (усиливается недоверие родителей к детскому саду,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необходимость и потребность возвращения к педагогическому просвещению (обучению) родителей обусловлены рядом причин:</w:t>
      </w:r>
    </w:p>
    <w:p w:rsidR="00753C67" w:rsidRPr="003A2388" w:rsidRDefault="00753C67" w:rsidP="00753C6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 современного общества, характерной особенностью которого является изменение социокультурной ситуации, обусловившей необходимость обеспечения взаимодействий семьи и школы в процессе формирования ценностных ориентиров у подрастающего поколения;</w:t>
      </w:r>
    </w:p>
    <w:p w:rsidR="00753C67" w:rsidRPr="003A2388" w:rsidRDefault="00753C67" w:rsidP="00753C6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753C67" w:rsidRPr="003A2388" w:rsidRDefault="00753C67" w:rsidP="00753C6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открытостью современного педагогического сообщества (родительского в том числе) к обществу, прошлому опыту, инновациям.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</w:t>
      </w:r>
    </w:p>
    <w:p w:rsidR="00753C67" w:rsidRPr="003A2388" w:rsidRDefault="00753C67" w:rsidP="00753C6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запросами и потребностями развивающейся личности ребёнка;</w:t>
      </w:r>
    </w:p>
    <w:p w:rsidR="00753C67" w:rsidRPr="003A2388" w:rsidRDefault="00753C67" w:rsidP="00753C6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предшествующий опыт родителей и процесс их педагогического просвещения.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 семья, воспитывающая ребенка-инвалида, сталкивается с трудностями в решении педагогических, социально-психологических и правовых задач.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требуется систематическая и квалифицированная помощь со стороны образовательной организации. Процесс взаимодействия семьи и детского сада направлен на активное включение родителей в воспитательный-образовательный процесс, сотрудничество с детьми и педагогами.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решение задач воспитания возможно только при объединении усилий семьи и других социальных институтов. Образовательные организации по-прежнему остаются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всегда стремился усилить свое влияние на семью, чтобы с ее помощью реализовать возможности и развить способности ребенка. В современном обществе детский сад становится все более открытой социально-педагогической системой, стремится к диалогу, межличностному общению, широкому социальному взаимодействию.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семьи и детского сада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повышении педагогической культуры, просвещении родителей особую роль призван сыграть родительский всеобуч.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 реализации программы: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реализации программы принимают участие родители, дети, члены педагогического коллектива ДОУ, приглашённые представители общественных организаций, учреждений.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проектирования: 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образование родителей как целостная система.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проектирования: 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содержание, методы и формы педагогического сопровождения родителей.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родительского всеобуча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 всеобуча для родителей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потенциал взаимного доверия в системе отношений «семья – дошкольное образовательное учреждение».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родителей с основами правовых знаний.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педагогической компетентности родителей в вопросах обеспечения эмоционального, физического и социального благополучия ребёнка в условиях семьи и ДОО.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возрождение семейных традиций.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семьях позитивного отношения к активной общественной и социальной деятельности детей.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положительного опыта семейного воспитания.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активному участию в </w:t>
      </w:r>
      <w:proofErr w:type="spellStart"/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процессе.</w:t>
      </w:r>
    </w:p>
    <w:p w:rsidR="00753C67" w:rsidRPr="003A2388" w:rsidRDefault="00753C67" w:rsidP="00753C6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Гармонизировать детско-родительские отношения в семьях.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0F4" w:rsidRDefault="00ED70F4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70F4" w:rsidRDefault="00ED70F4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Планируемый результат реализации программы родительского всеобуча: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у родителей появляется возможность овладения знаниями, которые помогут им выстроить эффективную систему взаимодействия со всеми участниками образовательного процесса.</w:t>
      </w:r>
    </w:p>
    <w:p w:rsidR="00753C67" w:rsidRPr="003A2388" w:rsidRDefault="00753C67" w:rsidP="00753C6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традиций семейного воспитания, утверждение здорового образа жизни.</w:t>
      </w:r>
    </w:p>
    <w:p w:rsidR="00753C67" w:rsidRPr="003A2388" w:rsidRDefault="00753C67" w:rsidP="00753C6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микроклимата в семье.</w:t>
      </w:r>
    </w:p>
    <w:p w:rsidR="00753C67" w:rsidRPr="003A2388" w:rsidRDefault="00753C67" w:rsidP="00753C6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навыкам социально-поддерживающего и развивающего поведения в семье и во взаимоотношении с ребенком.</w:t>
      </w:r>
    </w:p>
    <w:p w:rsidR="00753C67" w:rsidRPr="003A2388" w:rsidRDefault="00753C67" w:rsidP="00753C6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практической помощи родителям, при возникновении проблемных ситуаций.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приобретут 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знания:</w:t>
      </w:r>
    </w:p>
    <w:p w:rsidR="00753C67" w:rsidRPr="003A2388" w:rsidRDefault="00753C67" w:rsidP="00753C6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ребенка на различных возрастных этапах его жизни;</w:t>
      </w:r>
    </w:p>
    <w:p w:rsidR="00753C67" w:rsidRPr="003A2388" w:rsidRDefault="00753C67" w:rsidP="00753C6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правовых основах охраны детства;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умения:</w:t>
      </w:r>
    </w:p>
    <w:p w:rsidR="00753C67" w:rsidRPr="003A2388" w:rsidRDefault="00753C67" w:rsidP="00753C6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753C67" w:rsidRPr="003A2388" w:rsidRDefault="00753C67" w:rsidP="00753C6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типические ошибки в семейном воспитании детей, в том числе свое собственное поведение, свои родительские взаимоотношения.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 родительского всеобуча: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практико</w:t>
      </w:r>
      <w:r w:rsidR="00ED7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ориентированности информации (информация, рекомендованная родителям, должна быть </w:t>
      </w:r>
      <w:proofErr w:type="spellStart"/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ориентированной, доступной для использования в жизни);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 сотрудничества и взаимоуважения (доверительные взаимоотношения педагогов с родителями учащихся, а также конструктивный поиск решения возникающих проблем воспитания детей);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(личности, системы отношений личности, процессов жизнедеятельности);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системности воспитательных воздействий на ребёнка;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семьи и ДОУ в становлении социокультурного опыта ребёнка;</w:t>
      </w:r>
    </w:p>
    <w:p w:rsidR="00753C67" w:rsidRPr="003A2388" w:rsidRDefault="00753C67" w:rsidP="00753C6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индивидуального подхода к каждому ребёнку и семье.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(образовательное) сопровождение родителей в реализации воспитательной функции 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 нами как:</w:t>
      </w:r>
    </w:p>
    <w:p w:rsidR="00753C67" w:rsidRPr="003A2388" w:rsidRDefault="00753C67" w:rsidP="00753C6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753C67" w:rsidRPr="003A2388" w:rsidRDefault="00753C67" w:rsidP="00753C6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</w:t>
      </w:r>
    </w:p>
    <w:p w:rsidR="00753C67" w:rsidRPr="003A2388" w:rsidRDefault="00753C67" w:rsidP="00753C6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 родительского всеобуча:</w:t>
      </w: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родительского всеобуча могут использоваться следующие формы работы:</w:t>
      </w:r>
    </w:p>
    <w:p w:rsidR="00753C67" w:rsidRPr="003A2388" w:rsidRDefault="00753C67" w:rsidP="00753C6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</w:t>
      </w:r>
    </w:p>
    <w:p w:rsidR="00753C67" w:rsidRPr="003A2388" w:rsidRDefault="00753C67" w:rsidP="00753C67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 направленные на обсуждение с родителями общих и наиболее актуальных вопросов воспитания детей в семье и образовательной организации;</w:t>
      </w:r>
    </w:p>
    <w:p w:rsidR="00753C67" w:rsidRPr="003A2388" w:rsidRDefault="00753C67" w:rsidP="00753C67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родителей с задачами и итогами работы образовательной организации;</w:t>
      </w:r>
    </w:p>
    <w:p w:rsidR="00753C67" w:rsidRDefault="00753C67" w:rsidP="00753C67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консультации.</w:t>
      </w:r>
    </w:p>
    <w:p w:rsidR="00753C67" w:rsidRPr="009A1435" w:rsidRDefault="00753C67" w:rsidP="00753C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в МБДОУ «Задавайте вопросы» (адрес – </w:t>
      </w:r>
      <w:proofErr w:type="spellStart"/>
      <w:r w:rsidRPr="009A14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ognidou</w:t>
      </w:r>
      <w:proofErr w:type="spellEnd"/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2@</w:t>
      </w:r>
      <w:r w:rsidRPr="009A14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A14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3C67" w:rsidRPr="009A1435" w:rsidRDefault="00753C67" w:rsidP="00753C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материал и стенды для </w:t>
      </w:r>
      <w:r w:rsidR="00ED70F4"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 в</w:t>
      </w:r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детского сада и в группах детского сада.</w:t>
      </w:r>
    </w:p>
    <w:p w:rsidR="00753C67" w:rsidRPr="009A1435" w:rsidRDefault="00753C67" w:rsidP="00753C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для родителей на сайте детского сада и </w:t>
      </w:r>
      <w:proofErr w:type="gramStart"/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proofErr w:type="spellStart"/>
      <w:r w:rsidRPr="009A14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Инстаграмме</w:t>
      </w:r>
      <w:proofErr w:type="spellEnd"/>
      <w:proofErr w:type="gramEnd"/>
    </w:p>
    <w:p w:rsidR="00753C67" w:rsidRPr="003A2388" w:rsidRDefault="00753C67" w:rsidP="00753C6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753C67" w:rsidRDefault="00753C67" w:rsidP="00753C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3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Родительские всеобучи проводятся ежемесячно по следующим формам:</w:t>
      </w:r>
    </w:p>
    <w:p w:rsidR="00753C67" w:rsidRPr="003A2388" w:rsidRDefault="00753C67" w:rsidP="00753C6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лекторий,</w:t>
      </w:r>
    </w:p>
    <w:p w:rsidR="00753C67" w:rsidRPr="003A2388" w:rsidRDefault="00753C67" w:rsidP="00753C6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за «круглым столом»,</w:t>
      </w:r>
    </w:p>
    <w:p w:rsidR="00753C67" w:rsidRPr="003A2388" w:rsidRDefault="00753C67" w:rsidP="00753C6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вопросов и ответов,</w:t>
      </w:r>
    </w:p>
    <w:p w:rsidR="00753C67" w:rsidRPr="003A2388" w:rsidRDefault="00753C67" w:rsidP="00753C6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семинар,</w:t>
      </w:r>
    </w:p>
    <w:p w:rsidR="00753C67" w:rsidRDefault="00753C67" w:rsidP="00753C6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 практику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мастер-классы для родителей</w:t>
      </w:r>
    </w:p>
    <w:p w:rsidR="00753C67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C67" w:rsidRPr="003A2388" w:rsidRDefault="00753C67" w:rsidP="00753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реализации программы:</w:t>
      </w:r>
    </w:p>
    <w:p w:rsidR="00753C67" w:rsidRDefault="00753C67" w:rsidP="00753C6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Заведующий;</w:t>
      </w:r>
    </w:p>
    <w:p w:rsidR="00753C67" w:rsidRPr="003A2388" w:rsidRDefault="00753C67" w:rsidP="00753C6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ВМР</w:t>
      </w: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3C67" w:rsidRPr="003A2388" w:rsidRDefault="00753C67" w:rsidP="00753C6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Воспитатели;</w:t>
      </w:r>
    </w:p>
    <w:p w:rsidR="00753C67" w:rsidRPr="003A2388" w:rsidRDefault="00753C67" w:rsidP="00753C6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ДОУ.</w:t>
      </w:r>
    </w:p>
    <w:p w:rsidR="00753C67" w:rsidRPr="00753C67" w:rsidRDefault="00753C67" w:rsidP="00F74D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0BF5" w:rsidRPr="00010BF5" w:rsidRDefault="00010BF5" w:rsidP="00010BF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Формы взаимодействия педагогического коллектива с семьями воспитанников.</w:t>
      </w:r>
    </w:p>
    <w:tbl>
      <w:tblPr>
        <w:tblW w:w="12708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3260"/>
        <w:gridCol w:w="6095"/>
      </w:tblGrid>
      <w:tr w:rsidR="00010BF5" w:rsidRPr="00010BF5" w:rsidTr="00010BF5">
        <w:trPr>
          <w:jc w:val="center"/>
        </w:trPr>
        <w:tc>
          <w:tcPr>
            <w:tcW w:w="2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взаимодействия</w:t>
            </w: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10BF5" w:rsidRPr="00010BF5" w:rsidTr="00010BF5">
        <w:trPr>
          <w:jc w:val="center"/>
        </w:trPr>
        <w:tc>
          <w:tcPr>
            <w:tcW w:w="24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Информационно - ознакомительные формы</w:t>
            </w:r>
          </w:p>
        </w:tc>
        <w:tc>
          <w:tcPr>
            <w:tcW w:w="23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семьей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с условиями, содержанием и методами воспитания детей в условиях дошкольного учреждения, преодоление у родителей поверхностного суждения о роли детского сада, пересмотр методов и приемов домашнего воспитания. Помогают объективно увидеть деятельность воспитателя, практическая помощь семье.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Встречи – знакомства, анкетирование семей.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Открытые просмотры занятий и других видов детской деятельности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Наблюдение за играми, занятиями, поведением ребенка, его взаимоотношениями со сверстниками, а также за деятельностью воспитателя, ознакомление с режимом жизни детского сада. У родителей появляется возможность увидеть своего ребенка в обстановке, отличной от домашней.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Информирование родителей о ходе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родителей на детские концерты и праздники, создание памяток, интернет – журналов, переписка по электронной почте.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открытых дверей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Общение педагогов и родителей. Родители, а также другие близкие ребенку люди, наблюдают деятельность педагога и детей, могут сами участвовать в играх, занятиях и др.</w:t>
            </w:r>
          </w:p>
        </w:tc>
      </w:tr>
      <w:tr w:rsidR="00010BF5" w:rsidRPr="00010BF5" w:rsidTr="00010BF5">
        <w:trPr>
          <w:jc w:val="center"/>
        </w:trPr>
        <w:tc>
          <w:tcPr>
            <w:tcW w:w="24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Видеофильмы и презентации о жизни группы, детского сада, различных видов деятельности, режимных моментов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Внедрение в образовательный процесс разнообразных творческих средств. Информирование родительского сообщества о жизни ребенка в детском саду, его развитии.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Выставки детских работ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каждой группе представлены уголки творчества детей. Регулярное размещение детских работ, выполненных на занятиях, совместные работы педагога и детей, родителей и детей.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Фотовыставки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Информационные проспекты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Краткое представление материала, демонстрирующего специфику, отличия от других, информация о специалиста, дополнительных услугах. Формирование у родителей первоначальных представлений об учреждении, демонстрация заинтересованности коллектива в развитии и воспитании детей, стремление к сотрудничеству с родителями.</w:t>
            </w:r>
          </w:p>
        </w:tc>
      </w:tr>
      <w:tr w:rsidR="00010BF5" w:rsidRPr="00010BF5" w:rsidTr="00010BF5">
        <w:trPr>
          <w:jc w:val="center"/>
        </w:trPr>
        <w:tc>
          <w:tcPr>
            <w:tcW w:w="24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Информационно - просветительские формы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 родителей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мероприятий: «Школа для родителей» (лекции, семинары, семинары – практикумы); проведение мастер – классов, тренингов; создание библиотеки.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Совместная деятельность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Информационные стенды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родителей с возрастными и психологическими особенностями детей дошкольного возраста, методами и приемами воспитания.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Папки – передвижки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др.).</w:t>
            </w:r>
          </w:p>
        </w:tc>
      </w:tr>
      <w:tr w:rsidR="00010BF5" w:rsidRPr="00010BF5" w:rsidTr="00010BF5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10BF5" w:rsidRPr="00010BF5" w:rsidRDefault="00010BF5" w:rsidP="000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Мини - газеты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Информирование о жизни детского сада (благодарности родителям за помощь, анонсы конкурсов, консультаций и др.), информацию по проблемам дошкольной педагогике и психологии.</w:t>
            </w:r>
          </w:p>
        </w:tc>
      </w:tr>
    </w:tbl>
    <w:p w:rsidR="00DB7EB0" w:rsidRDefault="00DB7EB0" w:rsidP="00010BF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B7EB0" w:rsidRDefault="00DB7EB0" w:rsidP="00010BF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0BF5" w:rsidRDefault="00010BF5" w:rsidP="00010BF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 работы</w:t>
      </w:r>
      <w:r w:rsidR="00DB7E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родителями воспитанников в МБ</w:t>
      </w:r>
      <w:r w:rsidRPr="00010B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ДОУ </w:t>
      </w:r>
      <w:r w:rsidR="00DB7E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</w:t>
      </w:r>
      <w:proofErr w:type="gramStart"/>
      <w:r w:rsidR="00DB7E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 </w:t>
      </w:r>
      <w:r w:rsidRPr="00010B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осуществляется</w:t>
      </w:r>
      <w:proofErr w:type="gramEnd"/>
      <w:r w:rsidRPr="00010B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пяти направлениям развития ребенка: </w:t>
      </w:r>
    </w:p>
    <w:p w:rsidR="00DB7EB0" w:rsidRPr="00010BF5" w:rsidRDefault="00DB7EB0" w:rsidP="00010BF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2708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9433"/>
      </w:tblGrid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Образовательная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 направлений работы</w:t>
            </w:r>
          </w:p>
        </w:tc>
      </w:tr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Социально-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коммуникативное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родителей с достижениями и трудностями воспитания детей в детском саду.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Показывать родителям значение матери, отца, а также дедушек и бабушек, воспитателей, детей (сверстников, младших и старших детей) в развитии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взаимодействия ребенка с социумом, понимания социальных норм поведения.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Подвести к пониманию ценности каждого ребенка для общества вне зависимости от его индивидуальных особенностей и этнической принадлежности.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Заинтересовывать родителей в развитии игровой деятельности детей.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Помогать родителям осознавать негативные последствия деструктивного общения в семье. Создавать у родителей мотивацию к сохранению семейных традиций и зарождению новых.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Поддерживать семью в выстраивании взаимодействия ребенка с незнакомыми взрослыми и детьми в детском саду. Сопровождать и поддерживать семью в реализации воспитательных воздействий.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– фамилию, имя и отчество родителей, адрес и телефон; при необходимости звонить по телефонам экстренной помощи - «01», «02» и «03» и т. д.).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Подчеркивать роль взрослого в формировании поведения ребенка.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Побуждать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на совместное с ребенком чтение литературы, посвященной сохранению и укреплению здоровья, просмотр соответствующих художественных и мультипликационных фильмов.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родителей с формами работы дошкольного учреждения по проблеме безопасности детей дошкольного возраста.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Показывать необходимость формирования навыков самообслуживания.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Побуждать близких взрослых знакомить детей с домашним и профессиональным трудом, показывать его результаты, обращать внимание на отношение членов семьи к труду.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 с детьми, возникновению чувства единения, радости, гордости.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Проводить совместные с родителями конкурсы, акции ориентируясь на потребности и возможности детей.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Привлекать родителей к проектной деятельности.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</w:tc>
      </w:tr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Обращать внимание родителей на возможности интеллектуального развития ребенка в семье и детском саду.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на развитие у ребенка потребности к познанию, общению со взрослыми и сверстниками.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Обращать их внимание на ценность детских вопросов. Побуждать находить на них ответы посредством совместных с </w:t>
            </w:r>
            <w:r w:rsidR="00497C49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ребенком</w:t>
            </w:r>
            <w:r w:rsidR="00497C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наблюдений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экспериментов, размышлений, чтения художественной и познавательной литературы, просмотра художественных, документальных видеофильмов.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</w:t>
            </w:r>
          </w:p>
          <w:p w:rsidR="00497C49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Привлекать </w:t>
            </w:r>
            <w:r w:rsidR="00497C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родителей к совместной с </w:t>
            </w:r>
            <w:proofErr w:type="gramStart"/>
            <w:r w:rsidR="00497C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детьми 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исследовательской</w:t>
            </w:r>
            <w:proofErr w:type="gramEnd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проектной и продуктивной деятельности в детском саду и дома, способствующей возникновению познавательной активности. Проводить совместные с семьей конкурсы, игры-викторины.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в выборе художественных и мультипликационных фильмов, направленных на развитие познавательного интереса ребенка</w:t>
            </w:r>
          </w:p>
        </w:tc>
      </w:tr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Обращать внимание родителей на возможности речевого развития 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 родителей навыки общения, используя различные формы взаимодействия. Показывать значение доброго, теплого общения с ребенком, не допускающего грубости; демонстрировать ценность общения с ребенком.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Побуждать родителей помогать ребенку устанавливать взаимоотношения со сверстниками, младшими детьми.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Способствовать развитию свободного общения взрослых с детьми в соответствии с познавательными потребностями дошкольников.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Рекомендовать родителям произведения, определяющие круг 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Обращать внимание родителей на возможность речевого развития ребенка в ходе ознакомления с художественной литературой, при организации семейных театров, вовлечения его в игровую деятельность.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Побуждать родителей поддерживать детское сочинительство.</w:t>
            </w:r>
          </w:p>
        </w:tc>
      </w:tr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Художественно-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Показывать родителям актуальность развития интереса к эстетической стороне окружающей действительности, развития творческих способностей детей.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Поддерживать стремление родителей развивать художественную деятельность детей в детском саду и дома.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Привлекать родителей к совместной с детьми творческой деятельности: организовывать выставки семейного художественного творчества, выделяя творческие достижения взрослых и детей.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на совместное рассматривание декоративно- архитектурных элементов зданий, художественных произведений; показывать ценность общения по поводу увиденного и др.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Раскрывать для родителей возможности музыки как средства благоприятного воздействия на психическое здоровье ребенка.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Привлекать родителей к разнообразным формам совместной 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Информировать родителей о концертах профессиональных и самодеятельных коллективов, проходящих в детском саду и учреждениях дополнительного образования и культуры.</w:t>
            </w:r>
          </w:p>
        </w:tc>
      </w:tr>
      <w:tr w:rsidR="00010BF5" w:rsidRPr="00010BF5" w:rsidTr="00010BF5">
        <w:trPr>
          <w:jc w:val="center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занятиями, совместными подвижными играми; создание дома спортивного уголка; покупка ребенку спортивного инвентаря (мячик, скакалка, лыжи, коньки, 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Информировать родителей об актуальных задачах физического воспитания детей на разных возрастных этапах их развития, а также о возможностях детского сада в решении данных задач.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Объяснять родителям, как образ жизни семьи воздействует на здоровье ребенка.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Информировать родителей о факторах, влияющих на физическое здоровье ребенка (спокойное общение, питание, закаливание, движения).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Рассказывать о действии негативных факторов (переохлаждение, перегревание, перекармливание и др.), наносящих непоправимый вред здоровью. Помогать родителям сохранять и укреплять физическое и психическое здоровье ребенка.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Ориентировать родителей на совместное с ребенком чтение литературы, посвященной сохранению и укреплению здоровья, просмотр соответствующих художественных и мультипликационных фильмов.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родителей с оздоровительными мероприятиями, проводимыми в детском саду.</w:t>
            </w:r>
          </w:p>
        </w:tc>
      </w:tr>
    </w:tbl>
    <w:p w:rsidR="00DB7EB0" w:rsidRDefault="00DB7EB0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родительские всеобучи приглашаются следующие специалисты: врачи; психологи; работники правоохранительных органов; работники МЧС; члены администрации детского сада; представители общественных организаций.</w:t>
      </w:r>
    </w:p>
    <w:p w:rsidR="00010BF5" w:rsidRPr="00010BF5" w:rsidRDefault="00010BF5" w:rsidP="00010BF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 РОДИТЕЛЬСКОГО ВСЕОБУЧА </w:t>
      </w:r>
      <w:r w:rsidR="00DB7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2019-2020</w:t>
      </w: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уч.г</w:t>
      </w:r>
      <w:proofErr w:type="spellEnd"/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12708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3885"/>
        <w:gridCol w:w="4727"/>
        <w:gridCol w:w="2535"/>
      </w:tblGrid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B7EB0" w:rsidRPr="00010BF5" w:rsidTr="00010BF5">
        <w:trPr>
          <w:trHeight w:val="705"/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 2019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«Семейный Кодекс. Роль семьи в воспитании детей»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«Возрастные и индивидуальные особенности детей дошкольного возраста»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-Организационное общее родительское собрание.</w:t>
            </w:r>
          </w:p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-Информация на сайте МБДОУ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-Информация в родительских уголках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7EB0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ВМР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 2019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«Учите детей общаться со сверстниками и взрослыми»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«Развитие личности в дошкольном возрасте»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Письменная консультация в уголках для родителей по данной теме, а также на сайте детского сада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Консультации в папках-передвижках: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«Учите детей общаться. Быть вместе»,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«Чтобы ребёнок слушался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Советы А.С. Макаренко»,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«Как помочь ребенку преодолеть страхи»,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«Словесные игры с детьми»,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- «Какие игрушки необходимы детям»,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«Капризы и упрямство»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-«Учим ребенка общаться»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«Советы родителям замкнутых детей»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«Памятка для родителей по правилам общения в детском саду и дома»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ВМР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воспитатели.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B7EB0" w:rsidRPr="00010BF5" w:rsidTr="00010BF5">
        <w:trPr>
          <w:trHeight w:val="2310"/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Ноябрь 2019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«Семья и ее роль в воспитании детей дошкольного возраста»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«Воспитать любознательного ребенка - значит подготовить его к школе»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-Семинар-практикум». 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-Концепция «Развитие познавательных способностей детей через его активное участие в образовательном процессе»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Консультация  в родительском уголке «Как ускорить умственное развитие ребенка»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DB7E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ВМР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воспитатели. 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 2019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«Становление характера дошкольника»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«Личный пример взрослых в воспитании культурного поведения детей»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Родительское собран</w:t>
            </w:r>
            <w:r w:rsidR="00DB7E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ие во всех возрастных группах МБ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ДОУ.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Беседа «Речевой этикет».              - «Азы воспитания»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  решение родителями педагогических ситуаций.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Прослушивание аудиозаписей детских интервью по теме культуры общения.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Игра с фишками «Воспитан ли мой ребенок».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 ВМР  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Январь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«Развитие речи у детей дошкольного возраста»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Правовое воспитание детей и родителей. «Декларация прав ребенка»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Лекторий для родителей.</w:t>
            </w:r>
          </w:p>
          <w:p w:rsidR="00010BF5" w:rsidRPr="00010BF5" w:rsidRDefault="00F74D0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на сайте МБ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ДОУ и в родительских уголках.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«Жестокое обращение с детьми: что это такое?». Знакомство с Конвенцией о правах ребенка. Просмотр презентации «Права детей».</w:t>
            </w:r>
          </w:p>
          <w:p w:rsidR="00010BF5" w:rsidRPr="00010BF5" w:rsidRDefault="00010BF5" w:rsidP="00753C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Оформление информационного уголка для родителей «Права детей»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 ВМР  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«О канале </w:t>
            </w:r>
            <w:proofErr w:type="spellStart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Fox</w:t>
            </w:r>
            <w:proofErr w:type="spellEnd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kids</w:t>
            </w:r>
            <w:proofErr w:type="spellEnd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взрослых страхах». Цель: определить позитивное и негативное влияние современных мультипликационных 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фильмов на развитие детей дошкольного возраста.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«Мальчики и девочки: два разных мира»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Информация в группе</w:t>
            </w:r>
            <w:r w:rsidR="003E7F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7F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Инстаграмм</w:t>
            </w:r>
            <w:proofErr w:type="spellEnd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Семинар-практикум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Задачи гендерного воспитания дошкольников в родительских уголках </w:t>
            </w:r>
            <w:r w:rsidR="00DB7E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ДОУ.</w:t>
            </w:r>
          </w:p>
          <w:p w:rsidR="00010BF5" w:rsidRPr="00010BF5" w:rsidRDefault="003E7F9C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Консультации «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воспитании девочек и мальчиков».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«Мальчишки и девчонки, а </w:t>
            </w:r>
            <w:r w:rsidR="003E7F9C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также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их родителей».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ВМР,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воспитатели.</w:t>
            </w:r>
          </w:p>
        </w:tc>
      </w:tr>
      <w:tr w:rsidR="00DB7EB0" w:rsidRPr="00010BF5" w:rsidTr="00010BF5">
        <w:trPr>
          <w:trHeight w:val="1740"/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Март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«Семья на пороге школьной жизни ребенка. Как подготовить ребенка к школе? Как выбрать школу для ребенка?»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="003E7F9C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Готовность выпускников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обучению в школе»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в папках-передвижках и стендах в группах.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на сайте детского сада.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Общее собрание для родителей выпускников.  Знакомство с программами обучения, традициями школы, учителями первоклассников. Рекомендации психолога школы по адаптации детей к режиму школы.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ВМР  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  <w:proofErr w:type="gramEnd"/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</w:p>
        </w:tc>
      </w:tr>
      <w:tr w:rsidR="00DB7EB0" w:rsidRPr="00010BF5" w:rsidTr="00010BF5">
        <w:trPr>
          <w:trHeight w:val="2265"/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«Сказка в жизни ребенка дошкольного возраста» Цель: определить роль сказки в жизни ребенка дошкольного возраста; предложить рекомендации родителям по организации чтения сказок.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«Научите детей основам безопасности жизни» 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 на сайте МБ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ДОУ для родителей.</w:t>
            </w:r>
          </w:p>
          <w:p w:rsidR="00010BF5" w:rsidRPr="00010BF5" w:rsidRDefault="00DB7EB0" w:rsidP="00753C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Использование  в 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информационных и иллюстративных уголков для родителей и воспитанников: «Дорога и дети», «Безопасное детство», «Здоровье»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ВМР  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  <w:proofErr w:type="gramEnd"/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 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Май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«Адаптация детей к детскому саду»</w:t>
            </w:r>
            <w:r w:rsidR="00F74D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«Слагаемые здоровья. Как использовать лето для укрепления здоровья детей»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Общее родительское собра</w:t>
            </w:r>
            <w:r w:rsidR="00DB7E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ние вновь поступающих детей в МБ</w:t>
            </w: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ДОУ.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Наглядность в уголке «Здоровье»: Закаливание. Здоровье кожи. Здоровье зубов. Польза физической культуры. Витамины.</w:t>
            </w:r>
          </w:p>
          <w:p w:rsidR="00010BF5" w:rsidRPr="00010BF5" w:rsidRDefault="00010BF5" w:rsidP="00497C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Летне-озд</w:t>
            </w:r>
            <w:r w:rsidR="00497C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оровительная работа на сайте, </w:t>
            </w:r>
            <w:bookmarkStart w:id="0" w:name="_GoBack"/>
            <w:bookmarkEnd w:id="0"/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стендах детского сада.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ВМР  Воспитатели</w:t>
            </w:r>
          </w:p>
        </w:tc>
      </w:tr>
      <w:tr w:rsidR="00DB7EB0" w:rsidRPr="00010BF5" w:rsidTr="00010BF5">
        <w:trPr>
          <w:jc w:val="center"/>
        </w:trPr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Июнь 2020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«Права и обязанности родителей на этапе вхождения ребенка дошкольного возраста в систему образования»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ознакомить родителей будущих школьников с их правами и обязанностями.</w:t>
            </w:r>
          </w:p>
        </w:tc>
        <w:tc>
          <w:tcPr>
            <w:tcW w:w="4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010BF5" w:rsidP="00753C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Общее родительское собрание.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BF5" w:rsidRPr="00010BF5" w:rsidRDefault="00DB7EB0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ВМР  </w:t>
            </w:r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  <w:proofErr w:type="gramEnd"/>
            <w:r w:rsidR="00010BF5"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  </w:t>
            </w:r>
          </w:p>
          <w:p w:rsidR="00010BF5" w:rsidRPr="00010BF5" w:rsidRDefault="00010BF5" w:rsidP="00010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B7EB0" w:rsidRDefault="00DB7EB0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7EB0" w:rsidRDefault="00DB7EB0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Возрастные и индивидуальные особенности детей дошкольного возраста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родителей с психолого-педагогическими особенностями развития детей дошкольного возраста.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как ведущий вид деятельности дошкольника. Начальный этап элементарной трудовой и учебной деятельности. Значение игрового сотрудничества для развития детей. Конструкторская деятельность и художественное творчество в дошкольном возрасте. Комплексное развитие дошкольников в различных видах познавательной и творческой деятельности. Основные этапы развития восприятия в дошкольном детстве. Совершенствование внимания детей от трех 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 семи лет. Переход от непроизвольного внимания к произвольному под влиянием речи. Изменения в памяти детей, происходящие в течение дошкольного детства. Разделение оперативной и рабочей памяти в мнемонической деятельности. Связь развития памяти с совершенствованием мышления ребенка. Развитие воображения в дошкольном возрасте. Становление произвольности воображения, его соединение с развивающимися памятью и мышлением. Роль сюжетно-ролевых игр в стимулировании развития детского воображения. Формирование словесно-логического мышления дошкольника. Системный характер строения и функционирования детского интеллекта. Совершенствование речи в дошкольном детстве.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Развитие личности в дошкольном возрасте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родительский коллектив с особенностями развития личности в дошкольном возрасте.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Усвоение нравственных норм. Этапы личностного возрастного развития детей в дошкольном детстве, их связь с формированием различных сторон личности ребенка. Роль общения в развитии личности дошкольника. Усвоение дошкольниками норм и форм поведения. Значение сюжетно-ролевых игр с правилами для личностного развития детей. Возникновение нравственной </w:t>
      </w:r>
      <w:proofErr w:type="spellStart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поведения. Переход к автоматизированным формам нравственного поведения. Проявление моральных качеств личности в общении. Эмоционально-мотивационная регуляция поведения. Развитие мотивации общения в дошкольном возрасте. Появление социальных мотивов, стремление к самоутверждению, ориентации на мнение окружающих, одобрение, похвалу. Становление потребности в достижении успехов. Возникновение соподчинения мотивов и их волевой регуляции. Формирование основных личностных качеств у дошкольника: возникновение «внутренней позиции», появление самосознания в форме адекватной самооценки собственных личностных качеств. Подражание и его значение для развития личности дошкольника. Влияние родителей на формирование личностных качеств у мальчиков и девочек.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Семья и ее роль в воспитании детей дошкольного возраста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роль семьи в воспитании дошкольника; предложить родителям практические рекомендации по воспитанию ребенка.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Роль семьи в воспитании детей. Тип семьи и его влияние на воспитание детей. Совокупность психологических факторов, положительно и отрицательно влияющих на воспитание детей в семье, пути и способы их регуляции. Кодекс взаимного поведения супругов, обеспечивающий создание в семье оптимальных условий для воспитания детей. Применение поощрений и наказаний. Роль братьев и сестер в семейном воспитании. Особенности воспитания детей, родившихся 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первыми в семье. Влияние братьев и сестер на воспитание девочек и мальчиков. Воспитание детей в неполной семье. Социально-психологические следствия распада семьи, его влияние на воспитание детей. Содержание семейного воспитания: физическое, интеллектуальное, нравственное, эстетическое, трудовое воспитание. Стиль родительского поведения и воспитание детей. Родительский авторитет. Условия, обеспечивающие гармонизацию внутрисемейных отношений: диалогичность общения, принятие, атмосфера любви, атмосфера искренности.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Становление характера дошкольника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общее представление о характере и его истоках; предложить родителям способы влияния на процесс формирования характера дошкольника.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Общее представление о характере. Характер как система наиболее устойчивых черт личности, проявляющихся в различных видах деятельности, общения, взаимодействия человека с окружающими людьми. Характер и темперамент человека. Характер и другие черты личности. Типология характеров. Истоки человеческого характера. Подражание окружающим людям и обращение взрослых (особенно матери) с ребенком в раннем детстве – важные факторы формирования характера. Возраст от 2-3 до 9-10 лет как </w:t>
      </w:r>
      <w:proofErr w:type="spellStart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сензитивный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становления основных черт характера. Ранние и поздние возрастные проявления характера у детей. Период дошкольного детства – время формирования таких свойств характера, как трудолюбие, аккуратность, добросовестность, ответственность, настойчивость. Способы влияния на процесс формирования характера дошкольника.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Развитие речи у детей дошкольного возраста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обосновать дошкольный возраст как </w:t>
      </w:r>
      <w:proofErr w:type="spellStart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сензитивный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развития речи; предложить практические рекомендации по развитию речи детей дошкольного возраста.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речи в жизни человека, в его психологии и поведении. Речь как средство общения (коммуникации) и обобщения (мышления). Виды речи, их назначение.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 речи в дошкольном детстве. Переход от ситуативной к контекстной речи. Возникновение монолога. Появление эгоцентрической речи, ее роль и судьба в развитии мышления и речи дошкольника. Структурно-семантическое, лексическое и грамматическое развитие речи дошкольника. Социальная обусловленность этапов развития детской речи и мышления ребенка. Пути развития речи в дошкольном возрасте. Приемы развития речи у ребенка, ее интеллектуализация. Роль детского словотворчества и эгоцентрической речи в вербальном развитии ребенка. 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Начало изучения иностранных языков. Дошкольный возраст как начало </w:t>
      </w:r>
      <w:proofErr w:type="spellStart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сензитивного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периода в усвоении иностранного языка.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и пополнение активного словарного запаса ребенка-дошкольника. Воспитание коммуникативных навыков и способности к диалогу.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О канале </w:t>
      </w:r>
      <w:proofErr w:type="spellStart"/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Fox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kids</w:t>
      </w:r>
      <w:proofErr w:type="spellEnd"/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 взрослых страхах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позитивное и негативное влияние современных мультипликационных фильмов на развитие детей дошкольного возраста.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детей и взрослых к мультипликационным (отечественным и зарубежным) фильмам. Причины увлечения детей дошкольного возраста современными мультипликационными фильмами (особенно зарубежными, например, японскими): новизна, красочность, влияние рекламы и др.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ли ребенок стать агрессивным и жестоким в результате просмотра мультяшного канала? Как вести себя, если дошкольник увлекается современными мультипликационными фильмами? Как выбрать телевизионные передачи, мультипликационные фильмы для семейного просмотра?</w:t>
      </w:r>
    </w:p>
    <w:p w:rsidR="00DB7EB0" w:rsidRDefault="00DB7EB0" w:rsidP="00010B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Сказка в жизни ребенка дошкольного возраста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роль сказки в жизни ребенка дошкольного возраста; предложить рекомендации родителям по организации чтения сказок.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– носитель сюжетов, сценариев, жизненных стратегий, правил и моделей поведения. Сказка как один из важнейших формообразующих моментов в судьбе человека наряду с прочими аспектами воспитания.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Национальная народная и литературная сказка. Какие сказки читать с ребенком-дошкольником. Организация чтения сказок с дошкольником в семье.</w:t>
      </w:r>
    </w:p>
    <w:p w:rsidR="00010BF5" w:rsidRPr="00010BF5" w:rsidRDefault="00010BF5" w:rsidP="00010B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сказок, составленных детьми.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Семья на пороге школьной жизни ребенка. Как подготовить ребенка к школе? Как выбрать школу для ребенка?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предложить родительскому коллективу практические рекомендации по подготовке ребенка-дошкольника к обучению в школе.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мотивации, обеспечивающая готовность ребенка-дошкольника к усвоению школьных знаний, умений и навыков. Влияние родителей на позитивную мотивацию и успешность обучения ребенка в школе. Формирование личностных качеств ребенка старшего дошкольного возраста, обусловливающих успешность обучения в школе: общительность, отзывчивость, покладистость, целеустремленность, настойчивость, усидчивость, работоспособность и др. Способы совершенствования восприятия, памяти, мышления. Обучение речи, чтению, письму. Развивающие учебно-дидактические игры и формы занятий с детьми дошкольного возраста. Психолого-педагогические требования к развивающим играм и игрушкам для ребенка старшего дошкольного возраста.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образовательных учреждений и их особенности. Параметры выбора школы для ребенка. Профилактика трудной школьной адаптации.</w:t>
      </w:r>
    </w:p>
    <w:p w:rsidR="00DB7EB0" w:rsidRDefault="00DB7EB0" w:rsidP="00010BF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Психологическая характеристика готовности к обучению в школе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помощь родителям в определении готовности их ребенка к обучению в школе.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Понятие психологической готовности ребенка к обучению к школе. Требования, предъявляемые к восприятию (избирательность, осмысленность, предметность, высокий уровень </w:t>
      </w:r>
      <w:proofErr w:type="spellStart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перцептивных действий), вниманию (произвольность, устойчивость, распределение, переключаемость, нужный объем), памяти (произвольность), воображению (связь воображения и внимания) детей при поступлении в школу. Особенности речи, мышления, обеспечивающие коммуникативную и интеллектуальную готовность детей к учению. Личностная готовность ребенка к школьному обучению (наличие у ребенка интереса к учению, приобретению знаний, умений и навыков, получению новой информации об окружающем мире). Мотивационная готовность детей к учению (потребность в достижении успехов, соответствующие самооценка и уровень притязаний). Функциональная готовность к школе. Развитость двигательных способностей, в частности тех, которые проявляются в индивидуальных видах творческой деятельности детей: конструировании, рисовании, лепке и др. Коммуникативные умения и навыки, межличностные отношения детей, определяющие их готовность к обучению. Психодиагностика готовности ребенка к обучению через выявление зоны его потенциального развития.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Тема: Права и обязанности родителей на этапе вхождения ребенка дошкольного возраста в систему образования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ознакомить родителей будущих школьников с их правами и обязанностями.</w:t>
      </w:r>
    </w:p>
    <w:p w:rsidR="00010BF5" w:rsidRPr="00010BF5" w:rsidRDefault="00010BF5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образовательного процесса, их права и обязанности. Закон РФ «Об образовании». Семейное законодательство. Права родителей: выбирать образовательные учреждения в своем населенном пункте; защищать законные интересы и права ребенка в образовательном учреждении, обращаясь в органы управления образованием, прокуратуру, суд; принимать участие в управлении образовательным учреждением; знакомиться с содержанием и ходом образовательного процесса, а также с оценками успеваемости своих (либо опекаемых ими) детей. Обязанности родителей (законных представителей) несовершеннолетних: знать и выполнять Устав образовательного учреждения, нести ответственность за воспитание детей, получение ими основного общего образования.</w:t>
      </w:r>
    </w:p>
    <w:p w:rsidR="00DB7EB0" w:rsidRDefault="00DB7EB0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1D7C" w:rsidRDefault="003E1D7C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1D7C" w:rsidRDefault="003E1D7C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1D7C" w:rsidRDefault="003E1D7C" w:rsidP="00010B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литературы: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t>Федеральный закон от 29 декабря 2012г. №273-ФЗ «Об образовании в</w:t>
      </w:r>
      <w:r w:rsidRPr="003E1D7C">
        <w:rPr>
          <w:color w:val="000000"/>
          <w:sz w:val="28"/>
          <w:szCs w:val="28"/>
        </w:rPr>
        <w:br/>
        <w:t>Российской Федерации».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t>Приказ Министерства образования и науки Российской Федерации от 17 октября 2013 г. № 1155 г. «Об утверждении Федерального государственного образовательного стандарта дошкольного образования».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t>Государственная программа Российской Федерации «Развитие образования на 2013 - 2020 годы. В разделе «Прогноз развития сферы образования на период до 2020 года» акцент ставится на поддержке семей.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t>Указ Президента РФ от 1 июня 2012 г. N 761 «О Национальной стратегии действий в интересах детей на 2012 - 2017 годы». В разделе «Здравоохранение, дружественное к детям, и здоровый образ жизни» говорится о доступности и качестве дошкольного образования, о создании системы психолого-педагогической поддержки семьи.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lastRenderedPageBreak/>
        <w:t xml:space="preserve">«От рождения до школы». Примерная общеобразовательная программа дошкольного образования / Под ред. Н. Е. </w:t>
      </w:r>
      <w:proofErr w:type="spellStart"/>
      <w:r w:rsidRPr="003E1D7C">
        <w:rPr>
          <w:color w:val="000000"/>
          <w:sz w:val="28"/>
          <w:szCs w:val="28"/>
        </w:rPr>
        <w:t>Вераксы</w:t>
      </w:r>
      <w:proofErr w:type="spellEnd"/>
      <w:r w:rsidRPr="003E1D7C">
        <w:rPr>
          <w:color w:val="000000"/>
          <w:sz w:val="28"/>
          <w:szCs w:val="28"/>
        </w:rPr>
        <w:t>, Т. С. Комаровой, М. А. Васильевой.</w:t>
      </w:r>
    </w:p>
    <w:p w:rsidR="003E1D7C" w:rsidRPr="003E1D7C" w:rsidRDefault="003E1D7C" w:rsidP="003E1D7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1D7C">
        <w:rPr>
          <w:color w:val="000000"/>
          <w:sz w:val="28"/>
          <w:szCs w:val="28"/>
        </w:rPr>
        <w:t xml:space="preserve">Партнерство дошкольной организации и семьи / под ред. С. С. Прищепа, Т. С. </w:t>
      </w:r>
      <w:proofErr w:type="spellStart"/>
      <w:r w:rsidRPr="003E1D7C">
        <w:rPr>
          <w:color w:val="000000"/>
          <w:sz w:val="28"/>
          <w:szCs w:val="28"/>
        </w:rPr>
        <w:t>Шатверян</w:t>
      </w:r>
      <w:proofErr w:type="spellEnd"/>
      <w:r w:rsidRPr="003E1D7C">
        <w:rPr>
          <w:color w:val="000000"/>
          <w:sz w:val="28"/>
          <w:szCs w:val="28"/>
        </w:rPr>
        <w:t xml:space="preserve">. – </w:t>
      </w:r>
      <w:proofErr w:type="gramStart"/>
      <w:r w:rsidRPr="003E1D7C">
        <w:rPr>
          <w:color w:val="000000"/>
          <w:sz w:val="28"/>
          <w:szCs w:val="28"/>
        </w:rPr>
        <w:t>М. :</w:t>
      </w:r>
      <w:proofErr w:type="gramEnd"/>
      <w:r w:rsidRPr="003E1D7C">
        <w:rPr>
          <w:color w:val="000000"/>
          <w:sz w:val="28"/>
          <w:szCs w:val="28"/>
        </w:rPr>
        <w:t xml:space="preserve"> МОЗАИКА-СИНТЕЗ, 2016. – 96 с.</w:t>
      </w:r>
    </w:p>
    <w:p w:rsidR="005E2879" w:rsidRPr="003E1D7C" w:rsidRDefault="005E2879" w:rsidP="003E1D7C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5E2879" w:rsidRPr="003E1D7C" w:rsidSect="00ED70F4">
      <w:pgSz w:w="16838" w:h="11906" w:orient="landscape"/>
      <w:pgMar w:top="1134" w:right="1134" w:bottom="1134" w:left="1134" w:header="709" w:footer="709" w:gutter="0"/>
      <w:pgBorders w:offsetFrom="page">
        <w:top w:val="weavingAngles" w:sz="12" w:space="24" w:color="002060"/>
        <w:left w:val="weavingAngles" w:sz="12" w:space="24" w:color="002060"/>
        <w:bottom w:val="weavingAngles" w:sz="12" w:space="24" w:color="002060"/>
        <w:right w:val="weavingAngles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9F6"/>
    <w:multiLevelType w:val="multilevel"/>
    <w:tmpl w:val="48E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2B82"/>
    <w:multiLevelType w:val="multilevel"/>
    <w:tmpl w:val="9BF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7F49"/>
    <w:multiLevelType w:val="multilevel"/>
    <w:tmpl w:val="E9AC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C2F0A"/>
    <w:multiLevelType w:val="multilevel"/>
    <w:tmpl w:val="AC1E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704EA"/>
    <w:multiLevelType w:val="multilevel"/>
    <w:tmpl w:val="686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C4FB3"/>
    <w:multiLevelType w:val="multilevel"/>
    <w:tmpl w:val="8C2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669CF"/>
    <w:multiLevelType w:val="multilevel"/>
    <w:tmpl w:val="CA3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1EC5"/>
    <w:multiLevelType w:val="multilevel"/>
    <w:tmpl w:val="46C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66210"/>
    <w:multiLevelType w:val="multilevel"/>
    <w:tmpl w:val="B16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D5580"/>
    <w:multiLevelType w:val="multilevel"/>
    <w:tmpl w:val="D3E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725C3"/>
    <w:multiLevelType w:val="multilevel"/>
    <w:tmpl w:val="E9C0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D51AE"/>
    <w:multiLevelType w:val="multilevel"/>
    <w:tmpl w:val="69EC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90A80"/>
    <w:multiLevelType w:val="multilevel"/>
    <w:tmpl w:val="EB6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558A9"/>
    <w:multiLevelType w:val="multilevel"/>
    <w:tmpl w:val="40B6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1786F"/>
    <w:multiLevelType w:val="multilevel"/>
    <w:tmpl w:val="130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973AC"/>
    <w:multiLevelType w:val="multilevel"/>
    <w:tmpl w:val="DE2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01B77"/>
    <w:multiLevelType w:val="multilevel"/>
    <w:tmpl w:val="C8F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32BE7"/>
    <w:multiLevelType w:val="multilevel"/>
    <w:tmpl w:val="CBDC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3568C"/>
    <w:multiLevelType w:val="multilevel"/>
    <w:tmpl w:val="0CA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4E3560"/>
    <w:multiLevelType w:val="multilevel"/>
    <w:tmpl w:val="E68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372D5"/>
    <w:multiLevelType w:val="multilevel"/>
    <w:tmpl w:val="48B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C6A82"/>
    <w:multiLevelType w:val="multilevel"/>
    <w:tmpl w:val="84B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75395"/>
    <w:multiLevelType w:val="multilevel"/>
    <w:tmpl w:val="9A8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440306"/>
    <w:multiLevelType w:val="multilevel"/>
    <w:tmpl w:val="358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0320A3"/>
    <w:multiLevelType w:val="multilevel"/>
    <w:tmpl w:val="6454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22F1C"/>
    <w:multiLevelType w:val="multilevel"/>
    <w:tmpl w:val="FEBA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F67E21"/>
    <w:multiLevelType w:val="multilevel"/>
    <w:tmpl w:val="3B0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1"/>
  </w:num>
  <w:num w:numId="7">
    <w:abstractNumId w:val="5"/>
  </w:num>
  <w:num w:numId="8">
    <w:abstractNumId w:val="10"/>
  </w:num>
  <w:num w:numId="9">
    <w:abstractNumId w:val="15"/>
  </w:num>
  <w:num w:numId="10">
    <w:abstractNumId w:val="22"/>
  </w:num>
  <w:num w:numId="11">
    <w:abstractNumId w:val="21"/>
  </w:num>
  <w:num w:numId="12">
    <w:abstractNumId w:val="3"/>
  </w:num>
  <w:num w:numId="13">
    <w:abstractNumId w:val="24"/>
  </w:num>
  <w:num w:numId="14">
    <w:abstractNumId w:val="9"/>
  </w:num>
  <w:num w:numId="15">
    <w:abstractNumId w:val="7"/>
  </w:num>
  <w:num w:numId="16">
    <w:abstractNumId w:val="25"/>
  </w:num>
  <w:num w:numId="17">
    <w:abstractNumId w:val="23"/>
  </w:num>
  <w:num w:numId="18">
    <w:abstractNumId w:val="26"/>
  </w:num>
  <w:num w:numId="19">
    <w:abstractNumId w:val="13"/>
  </w:num>
  <w:num w:numId="20">
    <w:abstractNumId w:val="17"/>
  </w:num>
  <w:num w:numId="21">
    <w:abstractNumId w:val="20"/>
  </w:num>
  <w:num w:numId="22">
    <w:abstractNumId w:val="14"/>
  </w:num>
  <w:num w:numId="23">
    <w:abstractNumId w:val="4"/>
  </w:num>
  <w:num w:numId="24">
    <w:abstractNumId w:val="11"/>
  </w:num>
  <w:num w:numId="25">
    <w:abstractNumId w:val="6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F5"/>
    <w:rsid w:val="00010BF5"/>
    <w:rsid w:val="003009DC"/>
    <w:rsid w:val="003153F0"/>
    <w:rsid w:val="003E1D7C"/>
    <w:rsid w:val="003E7F9C"/>
    <w:rsid w:val="0046166B"/>
    <w:rsid w:val="00497C49"/>
    <w:rsid w:val="005E2879"/>
    <w:rsid w:val="00753C67"/>
    <w:rsid w:val="009A1435"/>
    <w:rsid w:val="00DB7EB0"/>
    <w:rsid w:val="00ED70F4"/>
    <w:rsid w:val="00F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4EB"/>
  <w15:chartTrackingRefBased/>
  <w15:docId w15:val="{BBF5BE11-AFF9-48A2-9A02-C8E8FA0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6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8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886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1747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EEEEEE"/>
                        <w:left w:val="single" w:sz="12" w:space="15" w:color="E74C3C"/>
                        <w:bottom w:val="single" w:sz="6" w:space="15" w:color="EEEEEE"/>
                        <w:right w:val="single" w:sz="6" w:space="15" w:color="EEEEEE"/>
                      </w:divBdr>
                      <w:divsChild>
                        <w:div w:id="1521239895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3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6265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2634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3645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6561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EEEEEE"/>
                        <w:left w:val="single" w:sz="6" w:space="15" w:color="EEEEEE"/>
                        <w:bottom w:val="single" w:sz="6" w:space="15" w:color="EEEEEE"/>
                        <w:right w:val="single" w:sz="6" w:space="15" w:color="EEEEEE"/>
                      </w:divBdr>
                      <w:divsChild>
                        <w:div w:id="1848327159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</w:div>
                      </w:divsChild>
                    </w:div>
                    <w:div w:id="1597668568">
                      <w:marLeft w:val="0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4E9F0"/>
                        <w:right w:val="none" w:sz="0" w:space="0" w:color="auto"/>
                      </w:divBdr>
                    </w:div>
                  </w:divsChild>
                </w:div>
                <w:div w:id="6040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8678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  <w:divsChild>
                            <w:div w:id="19635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3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713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33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5128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19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121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67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889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83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08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19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64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92106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9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6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3154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92591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7739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66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10489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6194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8479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</w:div>
                        <w:div w:id="10491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736">
              <w:marLeft w:val="0"/>
              <w:marRight w:val="0"/>
              <w:marTop w:val="0"/>
              <w:marBottom w:val="0"/>
              <w:divBdr>
                <w:top w:val="single" w:sz="18" w:space="3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3440">
                                  <w:marLeft w:val="0"/>
                                  <w:marRight w:val="0"/>
                                  <w:marTop w:val="15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4E9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30</Pages>
  <Words>6090</Words>
  <Characters>34716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8</cp:revision>
  <cp:lastPrinted>2019-10-11T07:09:00Z</cp:lastPrinted>
  <dcterms:created xsi:type="dcterms:W3CDTF">2019-10-04T17:54:00Z</dcterms:created>
  <dcterms:modified xsi:type="dcterms:W3CDTF">2019-10-29T06:18:00Z</dcterms:modified>
</cp:coreProperties>
</file>